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42" w:rsidRPr="001A5842" w:rsidRDefault="001A5842" w:rsidP="001A5842">
      <w:pPr>
        <w:spacing w:before="100" w:beforeAutospacing="1" w:after="100" w:afterAutospacing="1" w:line="240" w:lineRule="auto"/>
        <w:outlineLvl w:val="2"/>
        <w:rPr>
          <w:rFonts w:ascii="Times New Roman" w:eastAsia="Times New Roman" w:hAnsi="Times New Roman" w:cs="Times New Roman"/>
          <w:b/>
          <w:bCs/>
          <w:sz w:val="27"/>
          <w:szCs w:val="27"/>
        </w:rPr>
      </w:pPr>
      <w:r w:rsidRPr="001A5842">
        <w:rPr>
          <w:rFonts w:ascii="Times New Roman" w:eastAsia="Times New Roman" w:hAnsi="Times New Roman" w:cs="Times New Roman"/>
          <w:b/>
          <w:bCs/>
          <w:sz w:val="27"/>
          <w:szCs w:val="27"/>
        </w:rPr>
        <w:t>Për miratimin e "Marrëveshjës së koncensionit e formës "ROT" të Minierës së Kromit Bulqizë, të Fabrikës së Pasurimit Bulqizë, të Impiantit të Seleksionimit Klos dhe të Uzinës së Ferrokromit Burrel ndërmjet Ministrisë së Ekonomisë Publike dhe Privati</w:t>
      </w:r>
    </w:p>
    <w:p w:rsidR="001A5842" w:rsidRPr="001A5842" w:rsidRDefault="001A5842" w:rsidP="001A5842">
      <w:pPr>
        <w:spacing w:after="0" w:line="240" w:lineRule="auto"/>
        <w:rPr>
          <w:rFonts w:ascii="Times New Roman" w:eastAsia="Times New Roman" w:hAnsi="Times New Roman" w:cs="Times New Roman"/>
          <w:sz w:val="24"/>
          <w:szCs w:val="24"/>
        </w:rPr>
      </w:pPr>
    </w:p>
    <w:tbl>
      <w:tblPr>
        <w:tblW w:w="0" w:type="auto"/>
        <w:tblCellSpacing w:w="37" w:type="dxa"/>
        <w:tblCellMar>
          <w:top w:w="15" w:type="dxa"/>
          <w:left w:w="15" w:type="dxa"/>
          <w:bottom w:w="15" w:type="dxa"/>
          <w:right w:w="15" w:type="dxa"/>
        </w:tblCellMar>
        <w:tblLook w:val="04A0"/>
      </w:tblPr>
      <w:tblGrid>
        <w:gridCol w:w="2275"/>
        <w:gridCol w:w="1302"/>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Data e hyrjes ne fuqi</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:02/10/2001</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1715"/>
        <w:gridCol w:w="328"/>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Numri i neneve</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:5</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1668"/>
        <w:gridCol w:w="2195"/>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Propozuar nga</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:Këshilli i Ministrave</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1848"/>
        <w:gridCol w:w="1302"/>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Data e miratimit</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:05/10/2001</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1515"/>
        <w:gridCol w:w="935"/>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Statusi i ligjit</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:Ne fuqi</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1341"/>
        <w:gridCol w:w="1302"/>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Data e ligjit</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:05/10/2001</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2574"/>
        <w:gridCol w:w="448"/>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Numri i fletores zyrtare</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:29</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2427"/>
        <w:gridCol w:w="1302"/>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Data e fletores zyrtare</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:06/07/2001</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2741"/>
        <w:gridCol w:w="1408"/>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Fushat e veprimit te aktit</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:Marrëveshje</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2741"/>
        <w:gridCol w:w="1341"/>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Fushat e veprimit te aktit</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:Koncesione</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2741"/>
        <w:gridCol w:w="2641"/>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Fushat e veprimit te aktit</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:Industri Kromi dhe Bakri</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2534"/>
        <w:gridCol w:w="568"/>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Faqja e fletores zyrtare</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:893</w:t>
            </w:r>
          </w:p>
        </w:tc>
      </w:tr>
    </w:tbl>
    <w:p w:rsidR="001A5842" w:rsidRPr="001A5842" w:rsidRDefault="001A5842" w:rsidP="001A5842">
      <w:pPr>
        <w:spacing w:after="0" w:line="240" w:lineRule="auto"/>
        <w:rPr>
          <w:rFonts w:ascii="Times New Roman" w:eastAsia="Times New Roman" w:hAnsi="Times New Roman" w:cs="Times New Roman"/>
          <w:vanish/>
          <w:sz w:val="24"/>
          <w:szCs w:val="24"/>
        </w:rPr>
      </w:pPr>
    </w:p>
    <w:tbl>
      <w:tblPr>
        <w:tblW w:w="0" w:type="auto"/>
        <w:tblCellSpacing w:w="37" w:type="dxa"/>
        <w:tblCellMar>
          <w:top w:w="15" w:type="dxa"/>
          <w:left w:w="15" w:type="dxa"/>
          <w:bottom w:w="15" w:type="dxa"/>
          <w:right w:w="15" w:type="dxa"/>
        </w:tblCellMar>
        <w:tblLook w:val="04A0"/>
      </w:tblPr>
      <w:tblGrid>
        <w:gridCol w:w="1488"/>
        <w:gridCol w:w="688"/>
      </w:tblGrid>
      <w:tr w:rsidR="001A5842" w:rsidRPr="001A5842" w:rsidTr="001A5842">
        <w:trPr>
          <w:tblCellSpacing w:w="37" w:type="dxa"/>
        </w:trPr>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b/>
                <w:bCs/>
                <w:sz w:val="24"/>
                <w:szCs w:val="24"/>
              </w:rPr>
              <w:t>Numri i ligjit</w:t>
            </w:r>
          </w:p>
        </w:tc>
        <w:tc>
          <w:tcPr>
            <w:tcW w:w="0" w:type="auto"/>
            <w:vAlign w:val="center"/>
            <w:hideMark/>
          </w:tcPr>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t>:8791</w:t>
            </w:r>
          </w:p>
        </w:tc>
      </w:tr>
    </w:tbl>
    <w:p w:rsidR="001A5842" w:rsidRPr="001A5842" w:rsidRDefault="001A5842" w:rsidP="001A5842">
      <w:pPr>
        <w:spacing w:after="0" w:line="240" w:lineRule="auto"/>
        <w:rPr>
          <w:rFonts w:ascii="Times New Roman" w:eastAsia="Times New Roman" w:hAnsi="Times New Roman" w:cs="Times New Roman"/>
          <w:sz w:val="24"/>
          <w:szCs w:val="24"/>
        </w:rPr>
      </w:pPr>
      <w:r w:rsidRPr="001A5842">
        <w:rPr>
          <w:rFonts w:ascii="Times New Roman" w:eastAsia="Times New Roman" w:hAnsi="Times New Roman" w:cs="Times New Roman"/>
          <w:sz w:val="24"/>
          <w:szCs w:val="24"/>
        </w:rPr>
        <w:br/>
        <w:t>L I G J</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Nr.8791, datë 10.5.2001</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PËR MIRATIMIN E "MARRËVESHJES SË KONCENSIONIT TË FORMËS "ROT" TË MINIERËS SË KROMIT BULQIZË, TË FABRIKËS SË PASURIMIT BULQIZË, TË IMPIANTIT TË SELEKSIONIMIT KLOS DHE TË UZINËS SË FERROKROMIT BURREL NDËRMJET MINISTRISË SË EKONOMISË PUBLIKE DHE PRIVATIZIMIT DHE SHOQËRISË SË TË DREJTËS ITALIANE "DARFO" S.P.A.", SI DHE DHËNIES SË DISA STIMUJVE DHE GARANCIVE PËR KONCESINARIN E KËSAJ MARRËVESHJEJE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Në mbështetje të neneve 78, 83 pika 1 dhe 121 të Kushtetutës, me propozimin e Këshillit të Ministrave,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K UV E N D I </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I REPUBLIKËS SË SHQIPËRISË</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lastRenderedPageBreak/>
        <w:t>V E N D O S I:</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Miratohet "Marrëveshja e koncesionit e formës "ROT" të Minierës së Kromit Bulqizë, të Fabrikës së Pasurimit Bulqizë, të Impiantit të Seleksionimit Klos dhe të Uzinës së Ferrokromit Burrel ndërmjet Ministrisë së Ekonomisë Publike dhe Privatizimit dhe Shoqërisë së të Drejtës Italiane "Darfo" s.p.a.".</w:t>
      </w:r>
      <w:r w:rsidRPr="001A5842">
        <w:rPr>
          <w:rFonts w:ascii="Times New Roman" w:eastAsia="Times New Roman" w:hAnsi="Times New Roman" w:cs="Times New Roman"/>
          <w:sz w:val="24"/>
          <w:szCs w:val="24"/>
        </w:rPr>
        <w:br/>
      </w:r>
      <w:proofErr w:type="gramStart"/>
      <w:r w:rsidRPr="001A5842">
        <w:rPr>
          <w:rFonts w:ascii="Times New Roman" w:eastAsia="Times New Roman" w:hAnsi="Times New Roman" w:cs="Times New Roman"/>
          <w:sz w:val="24"/>
          <w:szCs w:val="24"/>
        </w:rPr>
        <w:t>Lista e objekteve që jepen në koncesion me këtë marrëveshjeje, i bashkëlidhet këtij ligji.</w:t>
      </w:r>
      <w:proofErr w:type="gramEnd"/>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2</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Shoqëria koncensionare (tregtare) e themeluar prej palës koncensionare përjashtohet nga detyrimet e pagesës së taksave doganore dhe TVSH-së për makineritë, linjat, pajisjet e materialet e tjera që do të përdoren për investime për periudhën e investimit prej 8 vjetësh.</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r>
      <w:proofErr w:type="gramStart"/>
      <w:r w:rsidRPr="001A5842">
        <w:rPr>
          <w:rFonts w:ascii="Times New Roman" w:eastAsia="Times New Roman" w:hAnsi="Times New Roman" w:cs="Times New Roman"/>
          <w:sz w:val="24"/>
          <w:szCs w:val="24"/>
        </w:rPr>
        <w:t>Neni 3</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Me hyrjen në fuqi të Marrëveshjes së Koncesionit, Këshilli i Ministrave të trajtojë detyrimet ndaj shtetit, ndaj sigurimeve shoqërore dhe të tretëve që ka shoqëria tregtare "Albkrom" sha Tiranë, për objektet që jepen në koncesion.</w:t>
      </w:r>
      <w:proofErr w:type="gramEnd"/>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4</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Me hyrjen në fuqi të Marrëveshjes së Koncesionit, punonjësit që do të shkurtohen si rezultat i zbatimit të Marrëveshjes, të trajtohen në mbështetje të ligjit nr.8565, datë 22.12.1999 "Për përcaktimin e formës dhe të strukturës së formulës së privatizimit të shoqërisë anonime "Albkrom"", sipas kritereve që do të përcaktohen nga Këshilli i Ministrave.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5</w:t>
      </w:r>
      <w:r w:rsidRPr="001A5842">
        <w:rPr>
          <w:rFonts w:ascii="Times New Roman" w:eastAsia="Times New Roman" w:hAnsi="Times New Roman" w:cs="Times New Roman"/>
          <w:sz w:val="24"/>
          <w:szCs w:val="24"/>
        </w:rPr>
        <w:br/>
      </w:r>
      <w:proofErr w:type="gramStart"/>
      <w:r w:rsidRPr="001A5842">
        <w:rPr>
          <w:rFonts w:ascii="Times New Roman" w:eastAsia="Times New Roman" w:hAnsi="Times New Roman" w:cs="Times New Roman"/>
          <w:sz w:val="24"/>
          <w:szCs w:val="24"/>
        </w:rPr>
        <w:t>Ky</w:t>
      </w:r>
      <w:proofErr w:type="gramEnd"/>
      <w:r w:rsidRPr="001A5842">
        <w:rPr>
          <w:rFonts w:ascii="Times New Roman" w:eastAsia="Times New Roman" w:hAnsi="Times New Roman" w:cs="Times New Roman"/>
          <w:sz w:val="24"/>
          <w:szCs w:val="24"/>
        </w:rPr>
        <w:t xml:space="preserve"> ligj hyn në fuqi 15 ditë pas botimit në Fletoren Zyrtare.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Shpallur me dekretin nr.3028, date 24.5.2001 te Presidentit te Republikës se Shqipërisë Rexhep Meidani </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MARREVESHJE KONCENSIONI</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E lidhur midis:</w:t>
      </w:r>
      <w:r w:rsidRPr="001A5842">
        <w:rPr>
          <w:rFonts w:ascii="Times New Roman" w:eastAsia="Times New Roman" w:hAnsi="Times New Roman" w:cs="Times New Roman"/>
          <w:sz w:val="24"/>
          <w:szCs w:val="24"/>
        </w:rPr>
        <w:br/>
        <w:t>Ministrisë se Ekonomisë Publike dhe Privatizimit, me poshtë e quajtur Organi Shtetëror i Autorizuar (OSHA) i përfaqësuar nga zoti Viktor Doda, me detyre Zv/ministër i Ekonomisë Publike dhe Privatizimit, i pajisur me autorizimin nr.2636 date 23.3.2001, te Ministrit te Ekonomisë Publike dhe Privatizimit</w:t>
      </w:r>
      <w:r w:rsidRPr="001A5842">
        <w:rPr>
          <w:rFonts w:ascii="Times New Roman" w:eastAsia="Times New Roman" w:hAnsi="Times New Roman" w:cs="Times New Roman"/>
          <w:sz w:val="24"/>
          <w:szCs w:val="24"/>
        </w:rPr>
        <w:br/>
        <w:t>dhe</w:t>
      </w:r>
      <w:r w:rsidRPr="001A5842">
        <w:rPr>
          <w:rFonts w:ascii="Times New Roman" w:eastAsia="Times New Roman" w:hAnsi="Times New Roman" w:cs="Times New Roman"/>
          <w:sz w:val="24"/>
          <w:szCs w:val="24"/>
        </w:rPr>
        <w:br/>
        <w:t>Shoqërisë aksionare te se drejtës italiane te emërtuar "DARFO" spa, me seli ne Darfo</w:t>
      </w:r>
      <w:r w:rsidRPr="001A5842">
        <w:rPr>
          <w:rFonts w:ascii="Times New Roman" w:eastAsia="Times New Roman" w:hAnsi="Times New Roman" w:cs="Times New Roman"/>
          <w:sz w:val="24"/>
          <w:szCs w:val="24"/>
        </w:rPr>
        <w:br/>
        <w:t>(Brescia), Italia Via A,Bonara nr.12, me poshtë referuar si "Koncensionari" i përfaqësuar për negocimin dhe nënshkrimin e kësaj Marrëveshjeje Koncesioni nga Alessandro Zecca, ne baze te prokurës lëshuar me datën 27.3.2001 nga Ganfraco Banzato, ne cilësinë e Presidentit te shoqërisë "Darfo" spa, qe i bashkëngjitet kësaj marrëveshjeje Koncesioni.</w:t>
      </w:r>
      <w:r w:rsidRPr="001A5842">
        <w:rPr>
          <w:rFonts w:ascii="Times New Roman" w:eastAsia="Times New Roman" w:hAnsi="Times New Roman" w:cs="Times New Roman"/>
          <w:sz w:val="24"/>
          <w:szCs w:val="24"/>
        </w:rPr>
        <w:br/>
        <w:t>Meqenëse ekzistojnë këto kushte paraprake</w:t>
      </w:r>
      <w:proofErr w:type="gramStart"/>
      <w:r w:rsidRPr="001A5842">
        <w:rPr>
          <w:rFonts w:ascii="Times New Roman" w:eastAsia="Times New Roman" w:hAnsi="Times New Roman" w:cs="Times New Roman"/>
          <w:sz w:val="24"/>
          <w:szCs w:val="24"/>
        </w:rPr>
        <w:t>:</w:t>
      </w:r>
      <w:r w:rsidRPr="001A5842">
        <w:rPr>
          <w:rFonts w:ascii="Times New Roman" w:eastAsia="Times New Roman" w:hAnsi="Times New Roman" w:cs="Times New Roman"/>
          <w:sz w:val="24"/>
          <w:szCs w:val="24"/>
        </w:rPr>
        <w:br/>
        <w:t>.</w:t>
      </w:r>
      <w:proofErr w:type="gramEnd"/>
      <w:r w:rsidRPr="001A5842">
        <w:rPr>
          <w:rFonts w:ascii="Times New Roman" w:eastAsia="Times New Roman" w:hAnsi="Times New Roman" w:cs="Times New Roman"/>
          <w:sz w:val="24"/>
          <w:szCs w:val="24"/>
        </w:rPr>
        <w:t xml:space="preserve"> Ne kuadrin e zhvillimit te ekonomisë se vendit, Qeveria Shqiptare i ka dhënë një rol prioritar zhvillimit te industrisë minerare ne </w:t>
      </w:r>
      <w:proofErr w:type="gramStart"/>
      <w:r w:rsidRPr="001A5842">
        <w:rPr>
          <w:rFonts w:ascii="Times New Roman" w:eastAsia="Times New Roman" w:hAnsi="Times New Roman" w:cs="Times New Roman"/>
          <w:sz w:val="24"/>
          <w:szCs w:val="24"/>
        </w:rPr>
        <w:t>përgjithësi;</w:t>
      </w:r>
      <w:r w:rsidRPr="001A5842">
        <w:rPr>
          <w:rFonts w:ascii="Times New Roman" w:eastAsia="Times New Roman" w:hAnsi="Times New Roman" w:cs="Times New Roman"/>
          <w:sz w:val="24"/>
          <w:szCs w:val="24"/>
        </w:rPr>
        <w:br/>
        <w:t>.</w:t>
      </w:r>
      <w:proofErr w:type="gramEnd"/>
      <w:r w:rsidRPr="001A5842">
        <w:rPr>
          <w:rFonts w:ascii="Times New Roman" w:eastAsia="Times New Roman" w:hAnsi="Times New Roman" w:cs="Times New Roman"/>
          <w:sz w:val="24"/>
          <w:szCs w:val="24"/>
        </w:rPr>
        <w:t xml:space="preserve"> Koncensionari është i interesuar te investoje ne industrinë minerare për rehabilitimit dhe vënien ne funksionim te plote te Minierës se kromit Bulqizë, Fabrikës se Pasurimit te Kromit Bulqizë, Impiantit te Seleksionimit te Kromit Klos dhe Uzinës se ferrokromit Burrel ne afatet dhe kushtet e përfshira ne propozimin e paraqitur dhe miratuar nga Këshilli i Ministrave i Republikës se Shqipërisë (me poshtë "Projekti")</w:t>
      </w:r>
      <w:r w:rsidRPr="001A5842">
        <w:rPr>
          <w:rFonts w:ascii="Times New Roman" w:eastAsia="Times New Roman" w:hAnsi="Times New Roman" w:cs="Times New Roman"/>
          <w:sz w:val="24"/>
          <w:szCs w:val="24"/>
        </w:rPr>
        <w:br/>
        <w:t xml:space="preserve">. Palët kane rene dakord dhe marrin përsipër te bashkëpunojnë plotësisht me qellim realizimin e plote te </w:t>
      </w:r>
      <w:proofErr w:type="gramStart"/>
      <w:r w:rsidRPr="001A5842">
        <w:rPr>
          <w:rFonts w:ascii="Times New Roman" w:eastAsia="Times New Roman" w:hAnsi="Times New Roman" w:cs="Times New Roman"/>
          <w:sz w:val="24"/>
          <w:szCs w:val="24"/>
        </w:rPr>
        <w:t>Projektit;</w:t>
      </w:r>
      <w:r w:rsidRPr="001A5842">
        <w:rPr>
          <w:rFonts w:ascii="Times New Roman" w:eastAsia="Times New Roman" w:hAnsi="Times New Roman" w:cs="Times New Roman"/>
          <w:sz w:val="24"/>
          <w:szCs w:val="24"/>
        </w:rPr>
        <w:br/>
        <w:t>.</w:t>
      </w:r>
      <w:proofErr w:type="gramEnd"/>
      <w:r w:rsidRPr="001A5842">
        <w:rPr>
          <w:rFonts w:ascii="Times New Roman" w:eastAsia="Times New Roman" w:hAnsi="Times New Roman" w:cs="Times New Roman"/>
          <w:sz w:val="24"/>
          <w:szCs w:val="24"/>
        </w:rPr>
        <w:t xml:space="preserve"> Neni 3 pika 9 e ligjit nr.7973, date 26.7.1995 "Për koncesionet dhe pjesëmarrjen e sektorit privat ne shërbimet publike dhe infrastrukture" (ndryshuar me akte te tjera ligjore) me poshtë referuar si "Ligji për koncesionet" lejon, me miratimin paraprak te Këshillit te Ministrave, dhënien e koncesionit, negocimet e nënshkrimin e kontratave te shfrytëzimit, administrimit dhe </w:t>
      </w:r>
      <w:proofErr w:type="gramStart"/>
      <w:r w:rsidRPr="001A5842">
        <w:rPr>
          <w:rFonts w:ascii="Times New Roman" w:eastAsia="Times New Roman" w:hAnsi="Times New Roman" w:cs="Times New Roman"/>
          <w:sz w:val="24"/>
          <w:szCs w:val="24"/>
        </w:rPr>
        <w:t>rehabilitimit;</w:t>
      </w:r>
      <w:r w:rsidRPr="001A5842">
        <w:rPr>
          <w:rFonts w:ascii="Times New Roman" w:eastAsia="Times New Roman" w:hAnsi="Times New Roman" w:cs="Times New Roman"/>
          <w:sz w:val="24"/>
          <w:szCs w:val="24"/>
        </w:rPr>
        <w:br/>
        <w:t>.</w:t>
      </w:r>
      <w:proofErr w:type="gramEnd"/>
      <w:r w:rsidRPr="001A5842">
        <w:rPr>
          <w:rFonts w:ascii="Times New Roman" w:eastAsia="Times New Roman" w:hAnsi="Times New Roman" w:cs="Times New Roman"/>
          <w:sz w:val="24"/>
          <w:szCs w:val="24"/>
        </w:rPr>
        <w:t xml:space="preserve"> Këshilli i Ministrave i Republikës se Shqipërisë, ne baze te nenit 7 te ligjit Për Koncesionet ka shqyrtuar dhe ka miratuar propozimin e paraqitur nga "DARFO" spa VKM nr.82 date 26.2.2001 duke i dhënë shoqërisë "DARFO" spa një koncesion ROT (rehabilitim, shfrytëzimin, transferimin) për Minierën e kromit Bulqizë, Fabrikën e Pasurimit te Kromit Bulqizë, Impiantin e seleksionimit Klos dhe Uzinën e Ferrokromit Bulqizë.</w:t>
      </w:r>
      <w:r w:rsidRPr="001A5842">
        <w:rPr>
          <w:rFonts w:ascii="Times New Roman" w:eastAsia="Times New Roman" w:hAnsi="Times New Roman" w:cs="Times New Roman"/>
          <w:sz w:val="24"/>
          <w:szCs w:val="24"/>
        </w:rPr>
        <w:br/>
        <w:t xml:space="preserve">. </w:t>
      </w:r>
      <w:proofErr w:type="gramStart"/>
      <w:r w:rsidRPr="001A5842">
        <w:rPr>
          <w:rFonts w:ascii="Times New Roman" w:eastAsia="Times New Roman" w:hAnsi="Times New Roman" w:cs="Times New Roman"/>
          <w:sz w:val="24"/>
          <w:szCs w:val="24"/>
        </w:rPr>
        <w:t>Këshilli i Ministrave i ka besuar Ministrisë se Ekonomisë Publike dhe Privatizimit negocimin dhe nënshkrimin e kësaj Marrëveshjeje Koncesioni.</w:t>
      </w:r>
      <w:proofErr w:type="gramEnd"/>
      <w:r w:rsidRPr="001A5842">
        <w:rPr>
          <w:rFonts w:ascii="Times New Roman" w:eastAsia="Times New Roman" w:hAnsi="Times New Roman" w:cs="Times New Roman"/>
          <w:sz w:val="24"/>
          <w:szCs w:val="24"/>
        </w:rPr>
        <w:br/>
        <w:t>Palët kane rene dakord sa me poshtë:</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Përkufizime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Për zbatimin dhe interpretimin e kësaj Kontrate Koncesioni, do te zbatohen përkufizimet e</w:t>
      </w:r>
      <w:r w:rsidRPr="001A5842">
        <w:rPr>
          <w:rFonts w:ascii="Times New Roman" w:eastAsia="Times New Roman" w:hAnsi="Times New Roman" w:cs="Times New Roman"/>
          <w:sz w:val="24"/>
          <w:szCs w:val="24"/>
        </w:rPr>
        <w:br/>
        <w:t>mëposhtme:</w:t>
      </w:r>
      <w:r w:rsidRPr="001A5842">
        <w:rPr>
          <w:rFonts w:ascii="Times New Roman" w:eastAsia="Times New Roman" w:hAnsi="Times New Roman" w:cs="Times New Roman"/>
          <w:sz w:val="24"/>
          <w:szCs w:val="24"/>
        </w:rPr>
        <w:br/>
        <w:t>Marrëveshje: Ky dokument dhe anekset e tij;</w:t>
      </w:r>
      <w:r w:rsidRPr="001A5842">
        <w:rPr>
          <w:rFonts w:ascii="Times New Roman" w:eastAsia="Times New Roman" w:hAnsi="Times New Roman" w:cs="Times New Roman"/>
          <w:sz w:val="24"/>
          <w:szCs w:val="24"/>
        </w:rPr>
        <w:br/>
        <w:t>Koncensionari: Shoqëria aksionare e se drejtës italiane e emërtuar "Darfo" spa me seli ne</w:t>
      </w:r>
      <w:r w:rsidRPr="001A5842">
        <w:rPr>
          <w:rFonts w:ascii="Times New Roman" w:eastAsia="Times New Roman" w:hAnsi="Times New Roman" w:cs="Times New Roman"/>
          <w:sz w:val="24"/>
          <w:szCs w:val="24"/>
        </w:rPr>
        <w:br/>
        <w:t>Darfo (Brescia), Itali, Via A.Bonara nr.12, e përfaqësuar ligjërisht për negocimin dhe nënshkrimin e kësaj Marrëveshjeje, nga Alessandro Zecca ne baze te prokurës se lëshuar me date 27.3.2001 nga z.Gianffanco Banzato, ne cilësinë e Presidentit te shoqërisë "Darfo" spa.</w:t>
      </w:r>
      <w:r w:rsidRPr="001A5842">
        <w:rPr>
          <w:rFonts w:ascii="Times New Roman" w:eastAsia="Times New Roman" w:hAnsi="Times New Roman" w:cs="Times New Roman"/>
          <w:sz w:val="24"/>
          <w:szCs w:val="24"/>
        </w:rPr>
        <w:br/>
        <w:t xml:space="preserve">Kontratat: Te gjitha kontratat e përfunduara për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siguruar shërbimet, pajisjet dhe gjithçka</w:t>
      </w:r>
      <w:r w:rsidRPr="001A5842">
        <w:rPr>
          <w:rFonts w:ascii="Times New Roman" w:eastAsia="Times New Roman" w:hAnsi="Times New Roman" w:cs="Times New Roman"/>
          <w:sz w:val="24"/>
          <w:szCs w:val="24"/>
        </w:rPr>
        <w:br/>
        <w:t>tjetër te nevojshme për realizimin e Projektit.</w:t>
      </w:r>
      <w:r w:rsidRPr="001A5842">
        <w:rPr>
          <w:rFonts w:ascii="Times New Roman" w:eastAsia="Times New Roman" w:hAnsi="Times New Roman" w:cs="Times New Roman"/>
          <w:sz w:val="24"/>
          <w:szCs w:val="24"/>
        </w:rPr>
        <w:br/>
        <w:t>Force madhore: Ne kuptim te kësaj kontrate, force madhore do te konsiderohen katastrofat e</w:t>
      </w:r>
      <w:r w:rsidRPr="001A5842">
        <w:rPr>
          <w:rFonts w:ascii="Times New Roman" w:eastAsia="Times New Roman" w:hAnsi="Times New Roman" w:cs="Times New Roman"/>
          <w:sz w:val="24"/>
          <w:szCs w:val="24"/>
        </w:rPr>
        <w:br/>
        <w:t>natyrës, përmbytjet, tërmetet dhe lufta;</w:t>
      </w:r>
      <w:r w:rsidRPr="001A5842">
        <w:rPr>
          <w:rFonts w:ascii="Times New Roman" w:eastAsia="Times New Roman" w:hAnsi="Times New Roman" w:cs="Times New Roman"/>
          <w:sz w:val="24"/>
          <w:szCs w:val="24"/>
        </w:rPr>
        <w:br/>
        <w:t>Sipërmarrës: Te gjithë nënkontraktohet dhe furnizuesit për zbatimin, ndërtimin, furnizimin e bazës materiale dhe te pajisjeve teknologjike te nevojshme për Projektin;</w:t>
      </w:r>
      <w:r w:rsidRPr="001A5842">
        <w:rPr>
          <w:rFonts w:ascii="Times New Roman" w:eastAsia="Times New Roman" w:hAnsi="Times New Roman" w:cs="Times New Roman"/>
          <w:sz w:val="24"/>
          <w:szCs w:val="24"/>
        </w:rPr>
        <w:br/>
        <w:t>Ndryshim i ligjit: Do te thotë çdo akt ligjor i miratuar nga organet kompetente te Republikës</w:t>
      </w:r>
      <w:r w:rsidRPr="001A5842">
        <w:rPr>
          <w:rFonts w:ascii="Times New Roman" w:eastAsia="Times New Roman" w:hAnsi="Times New Roman" w:cs="Times New Roman"/>
          <w:sz w:val="24"/>
          <w:szCs w:val="24"/>
        </w:rPr>
        <w:br/>
        <w:t>se Shqipërisë qe ka hyre ne fuqi pas nënshkrimit te kësaj marrëveshjeje Koncesioni;</w:t>
      </w:r>
      <w:r w:rsidRPr="001A5842">
        <w:rPr>
          <w:rFonts w:ascii="Times New Roman" w:eastAsia="Times New Roman" w:hAnsi="Times New Roman" w:cs="Times New Roman"/>
          <w:sz w:val="24"/>
          <w:szCs w:val="24"/>
        </w:rPr>
        <w:br/>
        <w:t>Objektet e marrëveshjes ROT: Miniera e Kromit Bulqizë, Fabrika e Pasurimit Bulqizë,</w:t>
      </w:r>
      <w:r w:rsidRPr="001A5842">
        <w:rPr>
          <w:rFonts w:ascii="Times New Roman" w:eastAsia="Times New Roman" w:hAnsi="Times New Roman" w:cs="Times New Roman"/>
          <w:sz w:val="24"/>
          <w:szCs w:val="24"/>
        </w:rPr>
        <w:br/>
        <w:t>Impianti i Seleksionit Klos dhe Uzina e Ferrokromit Burrel, Aneksi 1.</w:t>
      </w:r>
      <w:r w:rsidRPr="001A5842">
        <w:rPr>
          <w:rFonts w:ascii="Times New Roman" w:eastAsia="Times New Roman" w:hAnsi="Times New Roman" w:cs="Times New Roman"/>
          <w:sz w:val="24"/>
          <w:szCs w:val="24"/>
        </w:rPr>
        <w:br/>
        <w:t>Organi Shtetëror i Autorizuar (OSHA); Ministria e Ekonomisë Publike dhe Privatizimit e</w:t>
      </w:r>
      <w:r w:rsidRPr="001A5842">
        <w:rPr>
          <w:rFonts w:ascii="Times New Roman" w:eastAsia="Times New Roman" w:hAnsi="Times New Roman" w:cs="Times New Roman"/>
          <w:sz w:val="24"/>
          <w:szCs w:val="24"/>
        </w:rPr>
        <w:br/>
        <w:t>Republikës se Shqipërisë</w:t>
      </w:r>
      <w:proofErr w:type="gramStart"/>
      <w:r w:rsidRPr="001A5842">
        <w:rPr>
          <w:rFonts w:ascii="Times New Roman" w:eastAsia="Times New Roman" w:hAnsi="Times New Roman" w:cs="Times New Roman"/>
          <w:sz w:val="24"/>
          <w:szCs w:val="24"/>
        </w:rPr>
        <w:t>; .</w:t>
      </w:r>
      <w:proofErr w:type="gramEnd"/>
      <w:r w:rsidRPr="001A5842">
        <w:rPr>
          <w:rFonts w:ascii="Times New Roman" w:eastAsia="Times New Roman" w:hAnsi="Times New Roman" w:cs="Times New Roman"/>
          <w:sz w:val="24"/>
          <w:szCs w:val="24"/>
        </w:rPr>
        <w:br/>
        <w:t>Palët: Tregon OSHA-ne dhe Koncensionarin</w:t>
      </w:r>
      <w:proofErr w:type="gramStart"/>
      <w:r w:rsidRPr="001A5842">
        <w:rPr>
          <w:rFonts w:ascii="Times New Roman" w:eastAsia="Times New Roman" w:hAnsi="Times New Roman" w:cs="Times New Roman"/>
          <w:sz w:val="24"/>
          <w:szCs w:val="24"/>
        </w:rPr>
        <w:t>;</w:t>
      </w:r>
      <w:proofErr w:type="gramEnd"/>
      <w:r w:rsidRPr="001A5842">
        <w:rPr>
          <w:rFonts w:ascii="Times New Roman" w:eastAsia="Times New Roman" w:hAnsi="Times New Roman" w:cs="Times New Roman"/>
          <w:sz w:val="24"/>
          <w:szCs w:val="24"/>
        </w:rPr>
        <w:br/>
        <w:t>Lejet: Lejet, licencat dhe autorizimet qe mund te kërkohen për zbatimin e plote te Projektit. Periudha e Koncesionit: Është 30 vjet qe nga momenti i hyrjes ne fuqi te Marrëveshjes se</w:t>
      </w:r>
      <w:r w:rsidRPr="001A5842">
        <w:rPr>
          <w:rFonts w:ascii="Times New Roman" w:eastAsia="Times New Roman" w:hAnsi="Times New Roman" w:cs="Times New Roman"/>
          <w:sz w:val="24"/>
          <w:szCs w:val="24"/>
        </w:rPr>
        <w:br/>
        <w:t>Koncesionit</w:t>
      </w:r>
      <w:r w:rsidRPr="001A5842">
        <w:rPr>
          <w:rFonts w:ascii="Times New Roman" w:eastAsia="Times New Roman" w:hAnsi="Times New Roman" w:cs="Times New Roman"/>
          <w:sz w:val="24"/>
          <w:szCs w:val="24"/>
        </w:rPr>
        <w:br/>
        <w:t>Projekt: Projekti i paraqitur ne anekset 2 dhe 3, qe ka për qellim rehabilitimin</w:t>
      </w:r>
      <w:proofErr w:type="gramStart"/>
      <w:r w:rsidRPr="001A5842">
        <w:rPr>
          <w:rFonts w:ascii="Times New Roman" w:eastAsia="Times New Roman" w:hAnsi="Times New Roman" w:cs="Times New Roman"/>
          <w:sz w:val="24"/>
          <w:szCs w:val="24"/>
        </w:rPr>
        <w:t>,</w:t>
      </w:r>
      <w:proofErr w:type="gramEnd"/>
      <w:r w:rsidRPr="001A5842">
        <w:rPr>
          <w:rFonts w:ascii="Times New Roman" w:eastAsia="Times New Roman" w:hAnsi="Times New Roman" w:cs="Times New Roman"/>
          <w:sz w:val="24"/>
          <w:szCs w:val="24"/>
        </w:rPr>
        <w:br/>
        <w:t>modernizimin, financimin, administrimin dhe shfrytëzimin e Objektit te Koncesionit;</w:t>
      </w:r>
      <w:r w:rsidRPr="001A5842">
        <w:rPr>
          <w:rFonts w:ascii="Times New Roman" w:eastAsia="Times New Roman" w:hAnsi="Times New Roman" w:cs="Times New Roman"/>
          <w:sz w:val="24"/>
          <w:szCs w:val="24"/>
        </w:rPr>
        <w:br/>
        <w:t>Shoqëria Koncensionare: Shoqëria tregtare e te drejtës shqiptare e krijuar nga</w:t>
      </w:r>
      <w:r w:rsidRPr="001A5842">
        <w:rPr>
          <w:rFonts w:ascii="Times New Roman" w:eastAsia="Times New Roman" w:hAnsi="Times New Roman" w:cs="Times New Roman"/>
          <w:sz w:val="24"/>
          <w:szCs w:val="24"/>
        </w:rPr>
        <w:br/>
        <w:t>Koncensionari, ne përputhje me legjislacionin e Republikës se Shqipërisë.</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2</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Objekti i Marrëveshjes</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Kjo Marrëveshje ka për objekt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legjitimoje dhënien ne koncesion te Minierës se Kromit Bulqizë, Fabrikës se Pasurimit Bulqizë, Impiantit te Seleksionit Klos dhe Uzinën e Ferrokromit Burrel, Aneksi 1, qe OSHA-ja i përcaktuar nga Këshilli i Ministrave ia beson Koncensionarit për te realizuar rehabilitimin, financimin, administrimin dhe shfrytëzimin e këtij Objekti.</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3</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Kriteret specifike te punimeve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3.1 Kriteret specifike te punimeve do te jene si me poshtë</w:t>
      </w:r>
      <w:proofErr w:type="gramStart"/>
      <w:r w:rsidRPr="001A5842">
        <w:rPr>
          <w:rFonts w:ascii="Times New Roman" w:eastAsia="Times New Roman" w:hAnsi="Times New Roman" w:cs="Times New Roman"/>
          <w:sz w:val="24"/>
          <w:szCs w:val="24"/>
        </w:rPr>
        <w:t>:</w:t>
      </w:r>
      <w:proofErr w:type="gramEnd"/>
      <w:r w:rsidRPr="001A5842">
        <w:rPr>
          <w:rFonts w:ascii="Times New Roman" w:eastAsia="Times New Roman" w:hAnsi="Times New Roman" w:cs="Times New Roman"/>
          <w:sz w:val="24"/>
          <w:szCs w:val="24"/>
        </w:rPr>
        <w:br/>
        <w:t>A. Ne Minierën e Kromit Bulqizë</w:t>
      </w:r>
      <w:r w:rsidRPr="001A5842">
        <w:rPr>
          <w:rFonts w:ascii="Times New Roman" w:eastAsia="Times New Roman" w:hAnsi="Times New Roman" w:cs="Times New Roman"/>
          <w:sz w:val="24"/>
          <w:szCs w:val="24"/>
        </w:rPr>
        <w:br/>
        <w:t>Faza e pare</w:t>
      </w:r>
      <w:r w:rsidRPr="001A5842">
        <w:rPr>
          <w:rFonts w:ascii="Times New Roman" w:eastAsia="Times New Roman" w:hAnsi="Times New Roman" w:cs="Times New Roman"/>
          <w:sz w:val="24"/>
          <w:szCs w:val="24"/>
        </w:rPr>
        <w:br/>
        <w:t xml:space="preserve">1. Punime ne sipërfaqe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minierës 150000 USD.</w:t>
      </w:r>
      <w:r w:rsidRPr="001A5842">
        <w:rPr>
          <w:rFonts w:ascii="Times New Roman" w:eastAsia="Times New Roman" w:hAnsi="Times New Roman" w:cs="Times New Roman"/>
          <w:sz w:val="24"/>
          <w:szCs w:val="24"/>
        </w:rPr>
        <w:br/>
        <w:t xml:space="preserve">2. Kompletimi dhe përfundimi i nënstacionit elektrik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nivelit XIV, kryerja e punimeve ne dishenterine nga niveli i XIV-XVI dhe punimeve nëntokësore për stacionin e pompimit dhe</w:t>
      </w:r>
      <w:r w:rsidRPr="001A5842">
        <w:rPr>
          <w:rFonts w:ascii="Times New Roman" w:eastAsia="Times New Roman" w:hAnsi="Times New Roman" w:cs="Times New Roman"/>
          <w:sz w:val="24"/>
          <w:szCs w:val="24"/>
        </w:rPr>
        <w:br/>
        <w:t>ujëmbledhësin, gjithsej 220000 USD.</w:t>
      </w:r>
      <w:r w:rsidRPr="001A5842">
        <w:rPr>
          <w:rFonts w:ascii="Times New Roman" w:eastAsia="Times New Roman" w:hAnsi="Times New Roman" w:cs="Times New Roman"/>
          <w:sz w:val="24"/>
          <w:szCs w:val="24"/>
        </w:rPr>
        <w:br/>
        <w:t xml:space="preserve">3. Rehabilitimi i sistemit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shfrytëzimit 120000 USD.</w:t>
      </w:r>
      <w:r w:rsidRPr="001A5842">
        <w:rPr>
          <w:rFonts w:ascii="Times New Roman" w:eastAsia="Times New Roman" w:hAnsi="Times New Roman" w:cs="Times New Roman"/>
          <w:sz w:val="24"/>
          <w:szCs w:val="24"/>
        </w:rPr>
        <w:br/>
        <w:t xml:space="preserve">4. Rehabilitimi i sistemit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pompimit 130000 USD.</w:t>
      </w:r>
      <w:r w:rsidRPr="001A5842">
        <w:rPr>
          <w:rFonts w:ascii="Times New Roman" w:eastAsia="Times New Roman" w:hAnsi="Times New Roman" w:cs="Times New Roman"/>
          <w:sz w:val="24"/>
          <w:szCs w:val="24"/>
        </w:rPr>
        <w:br/>
        <w:t xml:space="preserve">5. Rehabilitimi i impiantit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seleksionimit me date pranë galeri ne nr.41 dhe rehabilitimi i</w:t>
      </w:r>
      <w:r w:rsidRPr="001A5842">
        <w:rPr>
          <w:rFonts w:ascii="Times New Roman" w:eastAsia="Times New Roman" w:hAnsi="Times New Roman" w:cs="Times New Roman"/>
          <w:sz w:val="24"/>
          <w:szCs w:val="24"/>
        </w:rPr>
        <w:br/>
        <w:t>sistemit elektrik te minierës 130 000 USD.</w:t>
      </w:r>
      <w:r w:rsidRPr="001A5842">
        <w:rPr>
          <w:rFonts w:ascii="Times New Roman" w:eastAsia="Times New Roman" w:hAnsi="Times New Roman" w:cs="Times New Roman"/>
          <w:sz w:val="24"/>
          <w:szCs w:val="24"/>
        </w:rPr>
        <w:br/>
        <w:t>6. Rehabilitimi i transportit vertikal 170 000 USD.</w:t>
      </w:r>
      <w:r w:rsidRPr="001A5842">
        <w:rPr>
          <w:rFonts w:ascii="Times New Roman" w:eastAsia="Times New Roman" w:hAnsi="Times New Roman" w:cs="Times New Roman"/>
          <w:sz w:val="24"/>
          <w:szCs w:val="24"/>
        </w:rPr>
        <w:br/>
        <w:t>7. Rehabilitimi i transportit nëntokësor 220 000 USD.</w:t>
      </w:r>
      <w:r w:rsidRPr="001A5842">
        <w:rPr>
          <w:rFonts w:ascii="Times New Roman" w:eastAsia="Times New Roman" w:hAnsi="Times New Roman" w:cs="Times New Roman"/>
          <w:sz w:val="24"/>
          <w:szCs w:val="24"/>
        </w:rPr>
        <w:br/>
        <w:t>8. Montime nëntokësore ne punimet minerare 60 000 USD.</w:t>
      </w:r>
      <w:r w:rsidRPr="001A5842">
        <w:rPr>
          <w:rFonts w:ascii="Times New Roman" w:eastAsia="Times New Roman" w:hAnsi="Times New Roman" w:cs="Times New Roman"/>
          <w:sz w:val="24"/>
          <w:szCs w:val="24"/>
        </w:rPr>
        <w:br/>
        <w:t xml:space="preserve">9. Punimet kapitale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hapjes se minierës ne thellësi 1.5 milion USD.</w:t>
      </w:r>
      <w:r w:rsidRPr="001A5842">
        <w:rPr>
          <w:rFonts w:ascii="Times New Roman" w:eastAsia="Times New Roman" w:hAnsi="Times New Roman" w:cs="Times New Roman"/>
          <w:sz w:val="24"/>
          <w:szCs w:val="24"/>
        </w:rPr>
        <w:br/>
        <w:t xml:space="preserve">Ne këtë faze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investohen 2.7 milionë USD, qe do te realizohen për një periudhe prej 3</w:t>
      </w:r>
      <w:r w:rsidRPr="001A5842">
        <w:rPr>
          <w:rFonts w:ascii="Times New Roman" w:eastAsia="Times New Roman" w:hAnsi="Times New Roman" w:cs="Times New Roman"/>
          <w:sz w:val="24"/>
          <w:szCs w:val="24"/>
        </w:rPr>
        <w:br/>
        <w:t>vjetësh.</w:t>
      </w:r>
      <w:r w:rsidRPr="001A5842">
        <w:rPr>
          <w:rFonts w:ascii="Times New Roman" w:eastAsia="Times New Roman" w:hAnsi="Times New Roman" w:cs="Times New Roman"/>
          <w:sz w:val="24"/>
          <w:szCs w:val="24"/>
        </w:rPr>
        <w:br/>
      </w:r>
      <w:proofErr w:type="gramStart"/>
      <w:r w:rsidRPr="001A5842">
        <w:rPr>
          <w:rFonts w:ascii="Times New Roman" w:eastAsia="Times New Roman" w:hAnsi="Times New Roman" w:cs="Times New Roman"/>
          <w:sz w:val="24"/>
          <w:szCs w:val="24"/>
        </w:rPr>
        <w:t>Faza e dyte</w:t>
      </w:r>
      <w:r w:rsidRPr="001A5842">
        <w:rPr>
          <w:rFonts w:ascii="Times New Roman" w:eastAsia="Times New Roman" w:hAnsi="Times New Roman" w:cs="Times New Roman"/>
          <w:sz w:val="24"/>
          <w:szCs w:val="24"/>
        </w:rPr>
        <w:br/>
        <w:t>1.</w:t>
      </w:r>
      <w:proofErr w:type="gramEnd"/>
      <w:r w:rsidRPr="001A5842">
        <w:rPr>
          <w:rFonts w:ascii="Times New Roman" w:eastAsia="Times New Roman" w:hAnsi="Times New Roman" w:cs="Times New Roman"/>
          <w:sz w:val="24"/>
          <w:szCs w:val="24"/>
        </w:rPr>
        <w:t xml:space="preserve"> </w:t>
      </w:r>
      <w:proofErr w:type="gramStart"/>
      <w:r w:rsidRPr="001A5842">
        <w:rPr>
          <w:rFonts w:ascii="Times New Roman" w:eastAsia="Times New Roman" w:hAnsi="Times New Roman" w:cs="Times New Roman"/>
          <w:sz w:val="24"/>
          <w:szCs w:val="24"/>
        </w:rPr>
        <w:t>Përfundimi i punimeve ne traverbankun Klos-Bulqizë.</w:t>
      </w:r>
      <w:proofErr w:type="gramEnd"/>
      <w:r w:rsidRPr="001A5842">
        <w:rPr>
          <w:rFonts w:ascii="Times New Roman" w:eastAsia="Times New Roman" w:hAnsi="Times New Roman" w:cs="Times New Roman"/>
          <w:sz w:val="24"/>
          <w:szCs w:val="24"/>
        </w:rPr>
        <w:br/>
        <w:t xml:space="preserve">2. Përfundimi i punimeve kapitale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hapjes se minierës ne thellësi deri ne nivelin e XX sipas projektit te miratuar nga OSHA-ja.</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Ne fazën e dyte vlera e investimet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jete 7.3 milionë USD qe do te realizohet për një</w:t>
      </w:r>
      <w:r w:rsidRPr="001A5842">
        <w:rPr>
          <w:rFonts w:ascii="Times New Roman" w:eastAsia="Times New Roman" w:hAnsi="Times New Roman" w:cs="Times New Roman"/>
          <w:sz w:val="24"/>
          <w:szCs w:val="24"/>
        </w:rPr>
        <w:br/>
        <w:t>periudhe 5 vjeçare.</w:t>
      </w:r>
      <w:r w:rsidRPr="001A5842">
        <w:rPr>
          <w:rFonts w:ascii="Times New Roman" w:eastAsia="Times New Roman" w:hAnsi="Times New Roman" w:cs="Times New Roman"/>
          <w:sz w:val="24"/>
          <w:szCs w:val="24"/>
        </w:rPr>
        <w:br/>
        <w:t xml:space="preserve">Investimi total për këtë miniere, duke përfshirë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dy fazat, do te jete 10 milion USD, për një periudhe 8 -vjeçare.</w:t>
      </w:r>
      <w:r w:rsidRPr="001A5842">
        <w:rPr>
          <w:rFonts w:ascii="Times New Roman" w:eastAsia="Times New Roman" w:hAnsi="Times New Roman" w:cs="Times New Roman"/>
          <w:sz w:val="24"/>
          <w:szCs w:val="24"/>
        </w:rPr>
        <w:br/>
        <w:t xml:space="preserve">Ne përfundim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investimeve te parashikuara ne te dy fazat, prodhimi i mineralit te kromit nga Miniera, Bulqizes është llogaritur te jete rreth 80 000 ton ne vit mineral kromi me përmbajtje rreth 39% Cr2O3.</w:t>
      </w:r>
      <w:r w:rsidRPr="001A5842">
        <w:rPr>
          <w:rFonts w:ascii="Times New Roman" w:eastAsia="Times New Roman" w:hAnsi="Times New Roman" w:cs="Times New Roman"/>
          <w:sz w:val="24"/>
          <w:szCs w:val="24"/>
        </w:rPr>
        <w:br/>
        <w:t>B. Ne Fabrikën e Pasurimit te Kromit Bulqizë</w:t>
      </w:r>
      <w:r w:rsidRPr="001A5842">
        <w:rPr>
          <w:rFonts w:ascii="Times New Roman" w:eastAsia="Times New Roman" w:hAnsi="Times New Roman" w:cs="Times New Roman"/>
          <w:sz w:val="24"/>
          <w:szCs w:val="24"/>
        </w:rPr>
        <w:br/>
        <w:t>Ne këtë fabrike është parashikuar te investohen gjithsej 0.5 milion USD për një periudhe 3 vjeçare, te ndara sipas objekteve si me poshtë</w:t>
      </w:r>
      <w:proofErr w:type="gramStart"/>
      <w:r w:rsidRPr="001A5842">
        <w:rPr>
          <w:rFonts w:ascii="Times New Roman" w:eastAsia="Times New Roman" w:hAnsi="Times New Roman" w:cs="Times New Roman"/>
          <w:sz w:val="24"/>
          <w:szCs w:val="24"/>
        </w:rPr>
        <w:t>:</w:t>
      </w:r>
      <w:proofErr w:type="gramEnd"/>
      <w:r w:rsidRPr="001A5842">
        <w:rPr>
          <w:rFonts w:ascii="Times New Roman" w:eastAsia="Times New Roman" w:hAnsi="Times New Roman" w:cs="Times New Roman"/>
          <w:sz w:val="24"/>
          <w:szCs w:val="24"/>
        </w:rPr>
        <w:br/>
        <w:t>1. Remonti i repartit te thërrmimit dhe zëvendësimi i pajisjeve te amortizuara.</w:t>
      </w:r>
      <w:r w:rsidRPr="001A5842">
        <w:rPr>
          <w:rFonts w:ascii="Times New Roman" w:eastAsia="Times New Roman" w:hAnsi="Times New Roman" w:cs="Times New Roman"/>
          <w:sz w:val="24"/>
          <w:szCs w:val="24"/>
        </w:rPr>
        <w:br/>
        <w:t xml:space="preserve">2. Remonti i plote i pajisjeve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repartit te bluarjes dhe kompletimi i skemës teknologjike. </w:t>
      </w:r>
      <w:r w:rsidRPr="001A5842">
        <w:rPr>
          <w:rFonts w:ascii="Times New Roman" w:eastAsia="Times New Roman" w:hAnsi="Times New Roman" w:cs="Times New Roman"/>
          <w:sz w:val="24"/>
          <w:szCs w:val="24"/>
        </w:rPr>
        <w:br/>
        <w:t xml:space="preserve">3. Remonti i plote i repartit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gravitacionit dhe zëvendësimi i pajisjeve te konsumuara.</w:t>
      </w:r>
      <w:r w:rsidRPr="001A5842">
        <w:rPr>
          <w:rFonts w:ascii="Times New Roman" w:eastAsia="Times New Roman" w:hAnsi="Times New Roman" w:cs="Times New Roman"/>
          <w:sz w:val="24"/>
          <w:szCs w:val="24"/>
        </w:rPr>
        <w:br/>
        <w:t xml:space="preserve">4. Riparimi i plote dhe rivënia ne pune e repartit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çujezimit.</w:t>
      </w:r>
      <w:r w:rsidRPr="001A5842">
        <w:rPr>
          <w:rFonts w:ascii="Times New Roman" w:eastAsia="Times New Roman" w:hAnsi="Times New Roman" w:cs="Times New Roman"/>
          <w:sz w:val="24"/>
          <w:szCs w:val="24"/>
        </w:rPr>
        <w:br/>
        <w:t>5. Riparimi i laboratorit fiziko-kimik, kaldajës dhe ofiçinës mekanike.</w:t>
      </w:r>
      <w:r w:rsidRPr="001A5842">
        <w:rPr>
          <w:rFonts w:ascii="Times New Roman" w:eastAsia="Times New Roman" w:hAnsi="Times New Roman" w:cs="Times New Roman"/>
          <w:sz w:val="24"/>
          <w:szCs w:val="24"/>
        </w:rPr>
        <w:br/>
        <w:t xml:space="preserve">Ne përfundim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këtyre investimeve kapaciteti përpunues i Fabrikës se Pasurimit Bulqizë do</w:t>
      </w:r>
      <w:r w:rsidRPr="001A5842">
        <w:rPr>
          <w:rFonts w:ascii="Times New Roman" w:eastAsia="Times New Roman" w:hAnsi="Times New Roman" w:cs="Times New Roman"/>
          <w:sz w:val="24"/>
          <w:szCs w:val="24"/>
        </w:rPr>
        <w:br/>
        <w:t>te jete 240 000 ton ne vit.</w:t>
      </w:r>
      <w:r w:rsidRPr="001A5842">
        <w:rPr>
          <w:rFonts w:ascii="Times New Roman" w:eastAsia="Times New Roman" w:hAnsi="Times New Roman" w:cs="Times New Roman"/>
          <w:sz w:val="24"/>
          <w:szCs w:val="24"/>
        </w:rPr>
        <w:br/>
        <w:t xml:space="preserve">Ne përfundim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këtyre investimeve kapaciteti përpunues i Fabrikës se pasurimit Bulqizë do</w:t>
      </w:r>
      <w:r w:rsidRPr="001A5842">
        <w:rPr>
          <w:rFonts w:ascii="Times New Roman" w:eastAsia="Times New Roman" w:hAnsi="Times New Roman" w:cs="Times New Roman"/>
          <w:sz w:val="24"/>
          <w:szCs w:val="24"/>
        </w:rPr>
        <w:br/>
        <w:t>te jete 240 000 ton ne vit.</w:t>
      </w:r>
      <w:r w:rsidRPr="001A5842">
        <w:rPr>
          <w:rFonts w:ascii="Times New Roman" w:eastAsia="Times New Roman" w:hAnsi="Times New Roman" w:cs="Times New Roman"/>
          <w:sz w:val="24"/>
          <w:szCs w:val="24"/>
        </w:rPr>
        <w:br/>
        <w:t>C. Ne Impiantin e Seleksionimit Klos</w:t>
      </w:r>
      <w:r w:rsidRPr="001A5842">
        <w:rPr>
          <w:rFonts w:ascii="Times New Roman" w:eastAsia="Times New Roman" w:hAnsi="Times New Roman" w:cs="Times New Roman"/>
          <w:sz w:val="24"/>
          <w:szCs w:val="24"/>
        </w:rPr>
        <w:br/>
        <w:t>Ne këtë impiant është parashikuar te investohen gjithsej 100 000 USD për një periudhe prej 3 vjetësh ne objektet si me poshtë</w:t>
      </w:r>
      <w:proofErr w:type="gramStart"/>
      <w:r w:rsidRPr="001A5842">
        <w:rPr>
          <w:rFonts w:ascii="Times New Roman" w:eastAsia="Times New Roman" w:hAnsi="Times New Roman" w:cs="Times New Roman"/>
          <w:sz w:val="24"/>
          <w:szCs w:val="24"/>
        </w:rPr>
        <w:t>:</w:t>
      </w:r>
      <w:proofErr w:type="gramEnd"/>
      <w:r w:rsidRPr="001A5842">
        <w:rPr>
          <w:rFonts w:ascii="Times New Roman" w:eastAsia="Times New Roman" w:hAnsi="Times New Roman" w:cs="Times New Roman"/>
          <w:sz w:val="24"/>
          <w:szCs w:val="24"/>
        </w:rPr>
        <w:br/>
        <w:t>1. Remontin kapital dhe përgatitjen për rifillimin e prodhimit te Impiantit te Klosit.</w:t>
      </w:r>
      <w:r w:rsidRPr="001A5842">
        <w:rPr>
          <w:rFonts w:ascii="Times New Roman" w:eastAsia="Times New Roman" w:hAnsi="Times New Roman" w:cs="Times New Roman"/>
          <w:sz w:val="24"/>
          <w:szCs w:val="24"/>
        </w:rPr>
        <w:br/>
        <w:t>2. Riparimin e godinave dhe infrastrukturës ne përgjithësi.</w:t>
      </w:r>
      <w:r w:rsidRPr="001A5842">
        <w:rPr>
          <w:rFonts w:ascii="Times New Roman" w:eastAsia="Times New Roman" w:hAnsi="Times New Roman" w:cs="Times New Roman"/>
          <w:sz w:val="24"/>
          <w:szCs w:val="24"/>
        </w:rPr>
        <w:br/>
        <w:t xml:space="preserve">Te gjitha teknologjitë qe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aplikohen duhet te garantojnë mbrojtjen e mjedisit.</w:t>
      </w:r>
      <w:r w:rsidRPr="001A5842">
        <w:rPr>
          <w:rFonts w:ascii="Times New Roman" w:eastAsia="Times New Roman" w:hAnsi="Times New Roman" w:cs="Times New Roman"/>
          <w:sz w:val="24"/>
          <w:szCs w:val="24"/>
        </w:rPr>
        <w:br/>
        <w:t>D. Ne Uzinën e Ferrokromit Burrel</w:t>
      </w:r>
      <w:r w:rsidRPr="001A5842">
        <w:rPr>
          <w:rFonts w:ascii="Times New Roman" w:eastAsia="Times New Roman" w:hAnsi="Times New Roman" w:cs="Times New Roman"/>
          <w:sz w:val="24"/>
          <w:szCs w:val="24"/>
        </w:rPr>
        <w:br/>
        <w:t>Për rehabilitimin dhe rikonstruksionin e kësaj uzine është parashikuar te investohen gjithsej rreth 4 milion USD te ndara ne dy fazash me poshtë</w:t>
      </w:r>
      <w:proofErr w:type="gramStart"/>
      <w:r w:rsidRPr="001A5842">
        <w:rPr>
          <w:rFonts w:ascii="Times New Roman" w:eastAsia="Times New Roman" w:hAnsi="Times New Roman" w:cs="Times New Roman"/>
          <w:sz w:val="24"/>
          <w:szCs w:val="24"/>
        </w:rPr>
        <w:t>:</w:t>
      </w:r>
      <w:proofErr w:type="gramEnd"/>
      <w:r w:rsidRPr="001A5842">
        <w:rPr>
          <w:rFonts w:ascii="Times New Roman" w:eastAsia="Times New Roman" w:hAnsi="Times New Roman" w:cs="Times New Roman"/>
          <w:sz w:val="24"/>
          <w:szCs w:val="24"/>
        </w:rPr>
        <w:br/>
        <w:t>Ne fazën e pare prej 3 vjetësh, nga data e fillimit te kontratës është parashikuar te realizohen rreth 1.2 milionë USD investime si me poshtë:</w:t>
      </w:r>
      <w:r w:rsidRPr="001A5842">
        <w:rPr>
          <w:rFonts w:ascii="Times New Roman" w:eastAsia="Times New Roman" w:hAnsi="Times New Roman" w:cs="Times New Roman"/>
          <w:sz w:val="24"/>
          <w:szCs w:val="24"/>
        </w:rPr>
        <w:br/>
        <w:t>1. Riparim dhe mirëmbajtje e 2 furrave ekzistuese 9 MVA.</w:t>
      </w:r>
      <w:r w:rsidRPr="001A5842">
        <w:rPr>
          <w:rFonts w:ascii="Times New Roman" w:eastAsia="Times New Roman" w:hAnsi="Times New Roman" w:cs="Times New Roman"/>
          <w:sz w:val="24"/>
          <w:szCs w:val="24"/>
        </w:rPr>
        <w:br/>
        <w:t xml:space="preserve">2. Instalimi i impiantit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thërrmimit te FeCr.</w:t>
      </w:r>
      <w:r w:rsidRPr="001A5842">
        <w:rPr>
          <w:rFonts w:ascii="Times New Roman" w:eastAsia="Times New Roman" w:hAnsi="Times New Roman" w:cs="Times New Roman"/>
          <w:sz w:val="24"/>
          <w:szCs w:val="24"/>
        </w:rPr>
        <w:br/>
        <w:t>3. Kompletimi i laboratorit kimik.</w:t>
      </w:r>
      <w:r w:rsidRPr="001A5842">
        <w:rPr>
          <w:rFonts w:ascii="Times New Roman" w:eastAsia="Times New Roman" w:hAnsi="Times New Roman" w:cs="Times New Roman"/>
          <w:sz w:val="24"/>
          <w:szCs w:val="24"/>
        </w:rPr>
        <w:br/>
        <w:t xml:space="preserve">4. Rikonstruksioni i impiantit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përgatitjes se lendes se pare.</w:t>
      </w:r>
      <w:r w:rsidRPr="001A5842">
        <w:rPr>
          <w:rFonts w:ascii="Times New Roman" w:eastAsia="Times New Roman" w:hAnsi="Times New Roman" w:cs="Times New Roman"/>
          <w:sz w:val="24"/>
          <w:szCs w:val="24"/>
        </w:rPr>
        <w:br/>
        <w:t xml:space="preserve">5. Investime për rritjen e sigurisë ne pune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punonjësve.</w:t>
      </w:r>
      <w:r w:rsidRPr="001A5842">
        <w:rPr>
          <w:rFonts w:ascii="Times New Roman" w:eastAsia="Times New Roman" w:hAnsi="Times New Roman" w:cs="Times New Roman"/>
          <w:sz w:val="24"/>
          <w:szCs w:val="24"/>
        </w:rPr>
        <w:br/>
        <w:t>6. Riparimi dhe kompletimi i sistemit higjeno-sanitar për punonjësit.</w:t>
      </w:r>
      <w:r w:rsidRPr="001A5842">
        <w:rPr>
          <w:rFonts w:ascii="Times New Roman" w:eastAsia="Times New Roman" w:hAnsi="Times New Roman" w:cs="Times New Roman"/>
          <w:sz w:val="24"/>
          <w:szCs w:val="24"/>
        </w:rPr>
        <w:br/>
        <w:t xml:space="preserve">Ne fund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fazës se pare te investimeve prodhimi i FeCr do te jete 24 000 ton FeCr ne vit. Ne fazën e dyte prej 5 vjetësh është parashikuar te realizohen rreth 2.8 milionë USD, si me poshtë</w:t>
      </w:r>
      <w:proofErr w:type="gramStart"/>
      <w:r w:rsidRPr="001A5842">
        <w:rPr>
          <w:rFonts w:ascii="Times New Roman" w:eastAsia="Times New Roman" w:hAnsi="Times New Roman" w:cs="Times New Roman"/>
          <w:sz w:val="24"/>
          <w:szCs w:val="24"/>
        </w:rPr>
        <w:t>:</w:t>
      </w:r>
      <w:proofErr w:type="gramEnd"/>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1. Rikonstruksioni total i dy furrave ekzistuese me fuqi 12 MVA.</w:t>
      </w:r>
      <w:r w:rsidRPr="001A5842">
        <w:rPr>
          <w:rFonts w:ascii="Times New Roman" w:eastAsia="Times New Roman" w:hAnsi="Times New Roman" w:cs="Times New Roman"/>
          <w:sz w:val="24"/>
          <w:szCs w:val="24"/>
        </w:rPr>
        <w:br/>
        <w:t xml:space="preserve">2. Instalimi i pajisjeve komplete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taposjes se metalit dhe skories.</w:t>
      </w:r>
      <w:r w:rsidRPr="001A5842">
        <w:rPr>
          <w:rFonts w:ascii="Times New Roman" w:eastAsia="Times New Roman" w:hAnsi="Times New Roman" w:cs="Times New Roman"/>
          <w:sz w:val="24"/>
          <w:szCs w:val="24"/>
        </w:rPr>
        <w:br/>
        <w:t xml:space="preserve">3. Instalimi i një sistemi komplet, Baltimor,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qarkullimit te ujit.</w:t>
      </w:r>
      <w:r w:rsidRPr="001A5842">
        <w:rPr>
          <w:rFonts w:ascii="Times New Roman" w:eastAsia="Times New Roman" w:hAnsi="Times New Roman" w:cs="Times New Roman"/>
          <w:sz w:val="24"/>
          <w:szCs w:val="24"/>
        </w:rPr>
        <w:br/>
        <w:t xml:space="preserve">4. Sistemi i përgatitjes se lendes se pare për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tre furrat.</w:t>
      </w:r>
      <w:r w:rsidRPr="001A5842">
        <w:rPr>
          <w:rFonts w:ascii="Times New Roman" w:eastAsia="Times New Roman" w:hAnsi="Times New Roman" w:cs="Times New Roman"/>
          <w:sz w:val="24"/>
          <w:szCs w:val="24"/>
        </w:rPr>
        <w:br/>
        <w:t xml:space="preserve">5. Rikonstruksioni i sistemit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ngarkimit te furrave dhe derdhjes se FeCr.</w:t>
      </w:r>
      <w:r w:rsidRPr="001A5842">
        <w:rPr>
          <w:rFonts w:ascii="Times New Roman" w:eastAsia="Times New Roman" w:hAnsi="Times New Roman" w:cs="Times New Roman"/>
          <w:sz w:val="24"/>
          <w:szCs w:val="24"/>
        </w:rPr>
        <w:br/>
        <w:t xml:space="preserve">6. Investime për pjesën ndërtimore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pajisjeve dhe sistemimeve qe do te instalohen si dhe zyrat e administratës.</w:t>
      </w:r>
      <w:r w:rsidRPr="001A5842">
        <w:rPr>
          <w:rFonts w:ascii="Times New Roman" w:eastAsia="Times New Roman" w:hAnsi="Times New Roman" w:cs="Times New Roman"/>
          <w:sz w:val="24"/>
          <w:szCs w:val="24"/>
        </w:rPr>
        <w:br/>
        <w:t xml:space="preserve">Ne përfundim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fazës se dyte te investimeve prodhimi i FeCr do te jete 30 000 - 42 000 ton ne vit.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Për investime te mëtejshme Koncensionari do t'i paraqesë OSHA-se brenda vitit te pare te fazës se dyte, një studim te plote fizibiliteti mbi bazën e te cilit palët do te vendosin për instalimin e furrës se trete, ose zgjidhje te tjera teknike.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E. Investime për mbrojtjen e ambientit</w:t>
      </w:r>
      <w:r w:rsidRPr="001A5842">
        <w:rPr>
          <w:rFonts w:ascii="Times New Roman" w:eastAsia="Times New Roman" w:hAnsi="Times New Roman" w:cs="Times New Roman"/>
          <w:sz w:val="24"/>
          <w:szCs w:val="24"/>
        </w:rPr>
        <w:br/>
        <w:t xml:space="preserve">Te gjitha aktivitetet qe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zhvillohen nga Koncensionari, nga momenti i marrjes ne koncesion, do te jene objekte nen kujdesin e vazhdueshëm te mbrojtjes se ambientit ne vendet ku ai ushtron aktivitetin e tij, sipas normave te Komunitetit Evropian.</w:t>
      </w:r>
      <w:r w:rsidRPr="001A5842">
        <w:rPr>
          <w:rFonts w:ascii="Times New Roman" w:eastAsia="Times New Roman" w:hAnsi="Times New Roman" w:cs="Times New Roman"/>
          <w:sz w:val="24"/>
          <w:szCs w:val="24"/>
        </w:rPr>
        <w:br/>
        <w:t xml:space="preserve">Synimi kryesore i Shoqërisë Koncensionare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jete aplikimi i teknologjisë "Darfo" për te</w:t>
      </w:r>
      <w:r w:rsidRPr="001A5842">
        <w:rPr>
          <w:rFonts w:ascii="Times New Roman" w:eastAsia="Times New Roman" w:hAnsi="Times New Roman" w:cs="Times New Roman"/>
          <w:sz w:val="24"/>
          <w:szCs w:val="24"/>
        </w:rPr>
        <w:br/>
        <w:t>garantuar një fuqizim te procesit teknologjik ne respektim te mbrojtjes se mjedisit.</w:t>
      </w:r>
      <w:r w:rsidRPr="001A5842">
        <w:rPr>
          <w:rFonts w:ascii="Times New Roman" w:eastAsia="Times New Roman" w:hAnsi="Times New Roman" w:cs="Times New Roman"/>
          <w:sz w:val="24"/>
          <w:szCs w:val="24"/>
        </w:rPr>
        <w:br/>
        <w:t>Investimi total i parashikuar për mbrojtjen e mjedisit për te gjithë periudhën e projektit te</w:t>
      </w:r>
      <w:r w:rsidRPr="001A5842">
        <w:rPr>
          <w:rFonts w:ascii="Times New Roman" w:eastAsia="Times New Roman" w:hAnsi="Times New Roman" w:cs="Times New Roman"/>
          <w:sz w:val="24"/>
          <w:szCs w:val="24"/>
        </w:rPr>
        <w:br/>
        <w:t>investimeve prej 8 vitesh, do te jete 6 milionë USD te ndara</w:t>
      </w:r>
      <w:proofErr w:type="gramStart"/>
      <w:r w:rsidRPr="001A5842">
        <w:rPr>
          <w:rFonts w:ascii="Times New Roman" w:eastAsia="Times New Roman" w:hAnsi="Times New Roman" w:cs="Times New Roman"/>
          <w:sz w:val="24"/>
          <w:szCs w:val="24"/>
        </w:rPr>
        <w:t>:</w:t>
      </w:r>
      <w:proofErr w:type="gramEnd"/>
      <w:r w:rsidRPr="001A5842">
        <w:rPr>
          <w:rFonts w:ascii="Times New Roman" w:eastAsia="Times New Roman" w:hAnsi="Times New Roman" w:cs="Times New Roman"/>
          <w:sz w:val="24"/>
          <w:szCs w:val="24"/>
        </w:rPr>
        <w:br/>
        <w:t>1. Ne Minierën e Bulqizes 1.5 milionë USD.</w:t>
      </w:r>
      <w:r w:rsidRPr="001A5842">
        <w:rPr>
          <w:rFonts w:ascii="Times New Roman" w:eastAsia="Times New Roman" w:hAnsi="Times New Roman" w:cs="Times New Roman"/>
          <w:sz w:val="24"/>
          <w:szCs w:val="24"/>
        </w:rPr>
        <w:br/>
        <w:t>2. Ne Fabrikën Pasurimit Bulqizë dhe Dambe 1.3 milionë USD.</w:t>
      </w:r>
      <w:r w:rsidRPr="001A5842">
        <w:rPr>
          <w:rFonts w:ascii="Times New Roman" w:eastAsia="Times New Roman" w:hAnsi="Times New Roman" w:cs="Times New Roman"/>
          <w:sz w:val="24"/>
          <w:szCs w:val="24"/>
        </w:rPr>
        <w:br/>
      </w:r>
      <w:proofErr w:type="gramStart"/>
      <w:r w:rsidRPr="001A5842">
        <w:rPr>
          <w:rFonts w:ascii="Times New Roman" w:eastAsia="Times New Roman" w:hAnsi="Times New Roman" w:cs="Times New Roman"/>
          <w:sz w:val="24"/>
          <w:szCs w:val="24"/>
        </w:rPr>
        <w:t>3. Ne Uzinën e Ferrokromit Burrel 3.2 milion USD.</w:t>
      </w:r>
      <w:proofErr w:type="gramEnd"/>
      <w:r w:rsidRPr="001A5842">
        <w:rPr>
          <w:rFonts w:ascii="Times New Roman" w:eastAsia="Times New Roman" w:hAnsi="Times New Roman" w:cs="Times New Roman"/>
          <w:sz w:val="24"/>
          <w:szCs w:val="24"/>
        </w:rPr>
        <w:br/>
        <w:t xml:space="preserve">Grafiku dhe objektet ku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kryhen këto investime do te përcaktohen sipas një projekti qe</w:t>
      </w:r>
      <w:r w:rsidRPr="001A5842">
        <w:rPr>
          <w:rFonts w:ascii="Times New Roman" w:eastAsia="Times New Roman" w:hAnsi="Times New Roman" w:cs="Times New Roman"/>
          <w:sz w:val="24"/>
          <w:szCs w:val="24"/>
        </w:rPr>
        <w:br/>
        <w:t>Koncensionari do t'ia paraqesë për miratim OSHA-se brenda vitit te dyte te investimeve.</w:t>
      </w:r>
      <w:r w:rsidRPr="001A5842">
        <w:rPr>
          <w:rFonts w:ascii="Times New Roman" w:eastAsia="Times New Roman" w:hAnsi="Times New Roman" w:cs="Times New Roman"/>
          <w:sz w:val="24"/>
          <w:szCs w:val="24"/>
        </w:rPr>
        <w:br/>
        <w:t xml:space="preserve">Investimet totale për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gjitha objektet e koncesionit do te jene 20.6 milionë USD.</w:t>
      </w:r>
      <w:r w:rsidRPr="001A5842">
        <w:rPr>
          <w:rFonts w:ascii="Times New Roman" w:eastAsia="Times New Roman" w:hAnsi="Times New Roman" w:cs="Times New Roman"/>
          <w:sz w:val="24"/>
          <w:szCs w:val="24"/>
        </w:rPr>
        <w:br/>
        <w:t xml:space="preserve">3.2 Mos respektimi i punimeve sipas projektit ne afatet e përcaktuara ne kohe sipas nenit 3.1, ne çdo faze, e ngarkon koncensionarin qe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paguaje një penalitet prej 0.05 % ne dite te vlerës se investimit te parealizuar pas çdo 2 muaj vonese.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4</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Koha e fillimit te punimeve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4.1 Koncesionari do te filloje punimet, sipas specifikimeve te përcaktuara ne nenin 3, brenda 45 ditëve nga data e hyrjes ne fuqi te Marrëveshjes.</w:t>
      </w:r>
      <w:r w:rsidRPr="001A5842">
        <w:rPr>
          <w:rFonts w:ascii="Times New Roman" w:eastAsia="Times New Roman" w:hAnsi="Times New Roman" w:cs="Times New Roman"/>
          <w:sz w:val="24"/>
          <w:szCs w:val="24"/>
        </w:rPr>
        <w:br/>
        <w:t xml:space="preserve">4.2 Ne rastet e krizave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renda ne tregun e ferrokromit, kur çmimi i ferrokromit bie ne mënyrë te ndjeshme, Koncensionari ne marrëveshje me OSHA-ne mund te mbaje provizorisht te bllokuar prodhimin ne Uzinën e Burrelit, për periudhën e zgjatjes se krizës. Ne këtë rast Koncensionari është i detyruar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marre masat e domosdoshme për ruajtjen dhe konservimin e objekteve te uzinës.</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5</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Detyrimet e Koncensionarit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15.1 Koncensionari </w:t>
      </w:r>
      <w:proofErr w:type="gramStart"/>
      <w:r w:rsidRPr="001A5842">
        <w:rPr>
          <w:rFonts w:ascii="Times New Roman" w:eastAsia="Times New Roman" w:hAnsi="Times New Roman" w:cs="Times New Roman"/>
          <w:sz w:val="24"/>
          <w:szCs w:val="24"/>
        </w:rPr>
        <w:t>brenda</w:t>
      </w:r>
      <w:proofErr w:type="gramEnd"/>
      <w:r w:rsidRPr="001A5842">
        <w:rPr>
          <w:rFonts w:ascii="Times New Roman" w:eastAsia="Times New Roman" w:hAnsi="Times New Roman" w:cs="Times New Roman"/>
          <w:sz w:val="24"/>
          <w:szCs w:val="24"/>
        </w:rPr>
        <w:t xml:space="preserve"> 30 ditëve nga nënshkrimi i kësaj Marrëveshjeje do te paraqesë pranë OSHA-se te gjithë ndryshimet e duhura te dokumentacionit te Shoqërisë Koncensionare si dhe do te beje regjistrimet e nevojshme për t'ju nënshtruar te gjithë dispozitave ligjore qe rregullojnë veprimtarinë e shoqërive tregtare.</w:t>
      </w:r>
      <w:r w:rsidRPr="001A5842">
        <w:rPr>
          <w:rFonts w:ascii="Times New Roman" w:eastAsia="Times New Roman" w:hAnsi="Times New Roman" w:cs="Times New Roman"/>
          <w:sz w:val="24"/>
          <w:szCs w:val="24"/>
        </w:rPr>
        <w:br/>
        <w:t xml:space="preserve">5.2 Koncesionari merr përsipër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kryeje gjithçka qe nevojitet për realizimin e Objektit te Marrëveshjes qe i është besuar ne Koncesionar, kushtet dhe afatet e përcaktuara ne këtë Marrëveshje.</w:t>
      </w:r>
      <w:r w:rsidRPr="001A5842">
        <w:rPr>
          <w:rFonts w:ascii="Times New Roman" w:eastAsia="Times New Roman" w:hAnsi="Times New Roman" w:cs="Times New Roman"/>
          <w:sz w:val="24"/>
          <w:szCs w:val="24"/>
        </w:rPr>
        <w:br/>
        <w:t xml:space="preserve">5.3 Te respektoje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drejtën e OSHA-se për ruajtjen e pronësisë te mjeteve kryesore te</w:t>
      </w:r>
      <w:r w:rsidRPr="001A5842">
        <w:rPr>
          <w:rFonts w:ascii="Times New Roman" w:eastAsia="Times New Roman" w:hAnsi="Times New Roman" w:cs="Times New Roman"/>
          <w:sz w:val="24"/>
          <w:szCs w:val="24"/>
        </w:rPr>
        <w:br/>
        <w:t>dhëna ne koncesion për sa kohe qe ato nuk do te transferohen nga Koncensionari.</w:t>
      </w:r>
      <w:r w:rsidRPr="001A5842">
        <w:rPr>
          <w:rFonts w:ascii="Times New Roman" w:eastAsia="Times New Roman" w:hAnsi="Times New Roman" w:cs="Times New Roman"/>
          <w:sz w:val="24"/>
          <w:szCs w:val="24"/>
        </w:rPr>
        <w:br/>
        <w:t xml:space="preserve">5.4 Te respektoje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drejtën e ndërhyrjes se OSHA-se deri ne marrjen ne dore te projektit përkohësisht, ne rastet kur konstatohen shkelje te renda nga ana e Koncensionarit, qe janë me pasoja për ecurinë e punës.</w:t>
      </w:r>
      <w:r w:rsidRPr="001A5842">
        <w:rPr>
          <w:rFonts w:ascii="Times New Roman" w:eastAsia="Times New Roman" w:hAnsi="Times New Roman" w:cs="Times New Roman"/>
          <w:sz w:val="24"/>
          <w:szCs w:val="24"/>
        </w:rPr>
        <w:br/>
        <w:t>5.5 Ne mënyrë te veçante Koncensionari merr përsipër:</w:t>
      </w:r>
      <w:r w:rsidRPr="001A5842">
        <w:rPr>
          <w:rFonts w:ascii="Times New Roman" w:eastAsia="Times New Roman" w:hAnsi="Times New Roman" w:cs="Times New Roman"/>
          <w:sz w:val="24"/>
          <w:szCs w:val="24"/>
        </w:rPr>
        <w:br/>
        <w:t>a) te realizoje Projektin, me mjetet e veta financiare, sipas specifikimeve te nenit 3;</w:t>
      </w:r>
      <w:r w:rsidRPr="001A5842">
        <w:rPr>
          <w:rFonts w:ascii="Times New Roman" w:eastAsia="Times New Roman" w:hAnsi="Times New Roman" w:cs="Times New Roman"/>
          <w:sz w:val="24"/>
          <w:szCs w:val="24"/>
        </w:rPr>
        <w:br/>
        <w:t>b) te marre masa me qellim qe çdo punim i besuar ne sipërmarrje te jete përmbushur ne përputhje me afatet dhe me cilësitë e parashikuara ne këtë Marrëveshjeje,</w:t>
      </w:r>
      <w:r w:rsidRPr="001A5842">
        <w:rPr>
          <w:rFonts w:ascii="Times New Roman" w:eastAsia="Times New Roman" w:hAnsi="Times New Roman" w:cs="Times New Roman"/>
          <w:sz w:val="24"/>
          <w:szCs w:val="24"/>
        </w:rPr>
        <w:br/>
        <w:t>c) te ruaje dhe te administroje Objektet e Marrëveshjes gjate gjithë Periudhës se Koncesionit, ne përputhje me specifikimet e kësaj Marrëveshje;</w:t>
      </w:r>
      <w:r w:rsidRPr="001A5842">
        <w:rPr>
          <w:rFonts w:ascii="Times New Roman" w:eastAsia="Times New Roman" w:hAnsi="Times New Roman" w:cs="Times New Roman"/>
          <w:sz w:val="24"/>
          <w:szCs w:val="24"/>
        </w:rPr>
        <w:br/>
        <w:t>d) te respektoje dhe te kërkojë qe te respektohen te gjitha dispozitat ligjore ne fushën e marrëdhënieve te punës, sigurimeve shoqërore dhe sigurimet e parashikuara nga legjislacioni shqiptar;</w:t>
      </w:r>
      <w:r w:rsidRPr="001A5842">
        <w:rPr>
          <w:rFonts w:ascii="Times New Roman" w:eastAsia="Times New Roman" w:hAnsi="Times New Roman" w:cs="Times New Roman"/>
          <w:sz w:val="24"/>
          <w:szCs w:val="24"/>
        </w:rPr>
        <w:br/>
        <w:t>e) te marre te gjitha masat paraprake, me qellim qe te garantoje jetën dhe paprekshmërinë e punëtorëve dhe te tretëve, te shmange demet ndaj pronës publike dhe private dhe te respektoje legjislacionin ne fuqi dhe dispozitat e karakterit te përgjithshëm teknik, për te parandaluar çdo dem dhe fatkeqësi ne pune;</w:t>
      </w:r>
      <w:r w:rsidRPr="001A5842">
        <w:rPr>
          <w:rFonts w:ascii="Times New Roman" w:eastAsia="Times New Roman" w:hAnsi="Times New Roman" w:cs="Times New Roman"/>
          <w:sz w:val="24"/>
          <w:szCs w:val="24"/>
        </w:rPr>
        <w:br/>
        <w:t>f) te lidhe kontrata sigurimi qe te mbulojnë te gjitha risqet e paparashikueshme për një kohëzgjatje te njëjtë me Periudhën e Koncesionit;</w:t>
      </w:r>
      <w:r w:rsidRPr="001A5842">
        <w:rPr>
          <w:rFonts w:ascii="Times New Roman" w:eastAsia="Times New Roman" w:hAnsi="Times New Roman" w:cs="Times New Roman"/>
          <w:sz w:val="24"/>
          <w:szCs w:val="24"/>
        </w:rPr>
        <w:br/>
        <w:t>g) Koncensionari detyrohet qe me përfundimin e Periudhës se Koncesionit t'i transferoje OSHA-se te rehabilituar Objektet e marra ne koncesion.</w:t>
      </w:r>
      <w:r w:rsidRPr="001A5842">
        <w:rPr>
          <w:rFonts w:ascii="Times New Roman" w:eastAsia="Times New Roman" w:hAnsi="Times New Roman" w:cs="Times New Roman"/>
          <w:sz w:val="24"/>
          <w:szCs w:val="24"/>
        </w:rPr>
        <w:br/>
        <w:t xml:space="preserve">h) Koncensionari nuk mban përgjegjësi për gjendjen aktuale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mjedisit deri ne datën e marrjes ne dorëzim te objekteve te koncesionit.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6</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Detyrimet e Organit Shtetëror te Autorizuar</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Organi Shtetëror i Autorizuar (OSHA) merr përsipër detyrimet e mëposhtme:</w:t>
      </w:r>
      <w:r w:rsidRPr="001A5842">
        <w:rPr>
          <w:rFonts w:ascii="Times New Roman" w:eastAsia="Times New Roman" w:hAnsi="Times New Roman" w:cs="Times New Roman"/>
          <w:sz w:val="24"/>
          <w:szCs w:val="24"/>
        </w:rPr>
        <w:br/>
        <w:t>a. te vere ne dispozicion te Koncensionarit Objektet e Koncensionarit te përcaktuara ne nenin 2, ne gjendjen ne te cilën ndodhet dhe është dokumentuar nga inventari qe palët angazhohen te përpunohen brenda fillimit te punimeve te përcaktuara ne nenin 4 me sipër.</w:t>
      </w:r>
      <w:r w:rsidRPr="001A5842">
        <w:rPr>
          <w:rFonts w:ascii="Times New Roman" w:eastAsia="Times New Roman" w:hAnsi="Times New Roman" w:cs="Times New Roman"/>
          <w:sz w:val="24"/>
          <w:szCs w:val="24"/>
        </w:rPr>
        <w:br/>
        <w:t xml:space="preserve">b. Te ofroje asistencën e nevojshme për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organizuar sigurimin fizik te Objekteve te Koncesionit nga Koncensionari ne përputhje me legjislacionin Shqiptar.</w:t>
      </w:r>
      <w:r w:rsidRPr="001A5842">
        <w:rPr>
          <w:rFonts w:ascii="Times New Roman" w:eastAsia="Times New Roman" w:hAnsi="Times New Roman" w:cs="Times New Roman"/>
          <w:sz w:val="24"/>
          <w:szCs w:val="24"/>
        </w:rPr>
        <w:br/>
        <w:t>c. T'i siguroje Koncensionarit nxjerrjen e autorizimeve, lejet e punimeve, lejet e ndërtimeve dhe ato te mbrojtjes se mjedisit, sipas kërkesave te bëra nga Koncensionari, me kush qe kërkesat e bëra te jene te përpiluara ne formën qe kërkon ligji, për fillimin e aktivitetit dhe me pas te asistoje Koncensionarin për nxjerrjen e dokumentacionit te mësipërm për vazhdimin e aktivitetit gjate Periudhës se Koncesionit.</w:t>
      </w:r>
      <w:r w:rsidRPr="001A5842">
        <w:rPr>
          <w:rFonts w:ascii="Times New Roman" w:eastAsia="Times New Roman" w:hAnsi="Times New Roman" w:cs="Times New Roman"/>
          <w:sz w:val="24"/>
          <w:szCs w:val="24"/>
        </w:rPr>
        <w:br/>
        <w:t>d. Te asistoje Koncensionarin për realizimin e Projektit pranë çdo organi e autoriteti shqiptar e t'i garantoje Koncensionarit dhe Shoqërisë koncensionare eksluzivitetin për realizimin e Projektit, për objektet e dhëna ne koncesion gjate periudhës se koncesionit.</w:t>
      </w:r>
      <w:r w:rsidRPr="001A5842">
        <w:rPr>
          <w:rFonts w:ascii="Times New Roman" w:eastAsia="Times New Roman" w:hAnsi="Times New Roman" w:cs="Times New Roman"/>
          <w:sz w:val="24"/>
          <w:szCs w:val="24"/>
        </w:rPr>
        <w:br/>
        <w:t xml:space="preserve">e. Te asistoje Koncensionarin ne lidhjen e kontratave kolektive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punës.</w:t>
      </w:r>
      <w:r w:rsidRPr="001A5842">
        <w:rPr>
          <w:rFonts w:ascii="Times New Roman" w:eastAsia="Times New Roman" w:hAnsi="Times New Roman" w:cs="Times New Roman"/>
          <w:sz w:val="24"/>
          <w:szCs w:val="24"/>
        </w:rPr>
        <w:br/>
        <w:t xml:space="preserve">f. Te marre përsipër zgjidhjen e çdo problemi qe lidhet me pretendimet 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tretëve, privat</w:t>
      </w:r>
      <w:r w:rsidRPr="001A5842">
        <w:rPr>
          <w:rFonts w:ascii="Times New Roman" w:eastAsia="Times New Roman" w:hAnsi="Times New Roman" w:cs="Times New Roman"/>
          <w:sz w:val="24"/>
          <w:szCs w:val="24"/>
        </w:rPr>
        <w:br/>
        <w:t>ose publik, për pronësi mbi token dhe objektet e dhëna ne koncesion, si dhe pretendimet e te tretëve për borxhet qe mund te kenë objektet e kësaj Marrëveshjeje gjate ushtrimit te aktiviteteve te mëparshme.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7</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Vlerësimi i investimit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7.1 Investimi total i Koncensionarit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jete sa është parashikuar nga Projekti sipas</w:t>
      </w:r>
      <w:r w:rsidRPr="001A5842">
        <w:rPr>
          <w:rFonts w:ascii="Times New Roman" w:eastAsia="Times New Roman" w:hAnsi="Times New Roman" w:cs="Times New Roman"/>
          <w:sz w:val="24"/>
          <w:szCs w:val="24"/>
        </w:rPr>
        <w:br/>
        <w:t>specifikimeve te nenit 3.</w:t>
      </w:r>
      <w:r w:rsidRPr="001A5842">
        <w:rPr>
          <w:rFonts w:ascii="Times New Roman" w:eastAsia="Times New Roman" w:hAnsi="Times New Roman" w:cs="Times New Roman"/>
          <w:sz w:val="24"/>
          <w:szCs w:val="24"/>
        </w:rPr>
        <w:br/>
        <w:t xml:space="preserve">7.2 Ndryshime ne Projekt mund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bëhen me pëlqimin e te dy palëve dhe vlera e pakësimit te investimit nuk do te jete me shume se 10% te vlerës, te specifikuar ne nenin 3.</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8</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Periudha e Koncesionit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8.1 Ne baze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kësaj Marrëveshjeje, OSHA-ja i beson Koncensionarit te shfrytëzojë ne mënyrë efektive për 30 vjet objektet e përcaktuar ne nenin 2 te Marrëveshjes.</w:t>
      </w:r>
      <w:r w:rsidRPr="001A5842">
        <w:rPr>
          <w:rFonts w:ascii="Times New Roman" w:eastAsia="Times New Roman" w:hAnsi="Times New Roman" w:cs="Times New Roman"/>
          <w:sz w:val="24"/>
          <w:szCs w:val="24"/>
        </w:rPr>
        <w:br/>
        <w:t xml:space="preserve">8.2 Periudha prej 30 vjetësh fillon nga data e hyrjes ne fuqi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kësaj marrëveshjeje, si është</w:t>
      </w:r>
      <w:r w:rsidRPr="001A5842">
        <w:rPr>
          <w:rFonts w:ascii="Times New Roman" w:eastAsia="Times New Roman" w:hAnsi="Times New Roman" w:cs="Times New Roman"/>
          <w:sz w:val="24"/>
          <w:szCs w:val="24"/>
        </w:rPr>
        <w:br/>
        <w:t>parashikuar nga neni 18.</w:t>
      </w:r>
      <w:r w:rsidRPr="001A5842">
        <w:rPr>
          <w:rFonts w:ascii="Times New Roman" w:eastAsia="Times New Roman" w:hAnsi="Times New Roman" w:cs="Times New Roman"/>
          <w:sz w:val="24"/>
          <w:szCs w:val="24"/>
        </w:rPr>
        <w:br/>
        <w:t xml:space="preserve">8.3 Periudha e përcaktuar ne nenin 8.1 mund te shkurtohej te zgjidhet Marrëveshja për njërën nga rastet e parashikuara ne këtë marrëveshje ose mund te zgjatet ne rastet kur verifikohet një ngjarje e forcës </w:t>
      </w:r>
      <w:proofErr w:type="gramStart"/>
      <w:r w:rsidRPr="001A5842">
        <w:rPr>
          <w:rFonts w:ascii="Times New Roman" w:eastAsia="Times New Roman" w:hAnsi="Times New Roman" w:cs="Times New Roman"/>
          <w:sz w:val="24"/>
          <w:szCs w:val="24"/>
        </w:rPr>
        <w:t>madhore .</w:t>
      </w:r>
      <w:proofErr w:type="gramEnd"/>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9</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Detyrim për Koncesionin</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9.1 Koncensionari i paguan OSHA-se si detyrimin për koncesion për shpërblimin e punonjësve qe shkurtohen nga kalimi ne koncesion i Objekteve te Koncesionit, ne zbatim te nenit 6 pika 1 te ligjit nr.8562 date 22.12.1999 "Për përcaktimin e formës dhe strukturës se formulës se privatizimit te shoqërisë anonime Albkrom", shumën 248 milion leke për 2 (dy) vjet, te ndara ne 8 (tete) këste, si me poshtë:</w:t>
      </w:r>
      <w:r w:rsidRPr="001A5842">
        <w:rPr>
          <w:rFonts w:ascii="Times New Roman" w:eastAsia="Times New Roman" w:hAnsi="Times New Roman" w:cs="Times New Roman"/>
          <w:sz w:val="24"/>
          <w:szCs w:val="24"/>
        </w:rPr>
        <w:br/>
        <w:t>a. 31 milion leke, brenda 30 ditësh nga hyrja ne fuqi e Marrëveshjes.</w:t>
      </w:r>
      <w:r w:rsidRPr="001A5842">
        <w:rPr>
          <w:rFonts w:ascii="Times New Roman" w:eastAsia="Times New Roman" w:hAnsi="Times New Roman" w:cs="Times New Roman"/>
          <w:sz w:val="24"/>
          <w:szCs w:val="24"/>
        </w:rPr>
        <w:br/>
        <w:t xml:space="preserve">b. 31 milion leke, ne datën 10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muajit te pare te do tremujori, deri ne plotësimin e</w:t>
      </w:r>
      <w:r w:rsidRPr="001A5842">
        <w:rPr>
          <w:rFonts w:ascii="Times New Roman" w:eastAsia="Times New Roman" w:hAnsi="Times New Roman" w:cs="Times New Roman"/>
          <w:sz w:val="24"/>
          <w:szCs w:val="24"/>
        </w:rPr>
        <w:br/>
        <w:t xml:space="preserve">shumës totale. </w:t>
      </w:r>
      <w:r w:rsidRPr="001A5842">
        <w:rPr>
          <w:rFonts w:ascii="Times New Roman" w:eastAsia="Times New Roman" w:hAnsi="Times New Roman" w:cs="Times New Roman"/>
          <w:sz w:val="24"/>
          <w:szCs w:val="24"/>
        </w:rPr>
        <w:br/>
        <w:t xml:space="preserve">9.2 shuma e përcaktuar ne piken 9.1,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derdhet ne llogarinë qe do te përcaktojë OSHA</w:t>
      </w:r>
      <w:r w:rsidRPr="001A5842">
        <w:rPr>
          <w:rFonts w:ascii="Times New Roman" w:eastAsia="Times New Roman" w:hAnsi="Times New Roman" w:cs="Times New Roman"/>
          <w:sz w:val="24"/>
          <w:szCs w:val="24"/>
        </w:rPr>
        <w:br/>
        <w:t>ja e cila do t'i njoftohet me shkrim Koncensionarit.</w:t>
      </w:r>
      <w:r w:rsidRPr="001A5842">
        <w:rPr>
          <w:rFonts w:ascii="Times New Roman" w:eastAsia="Times New Roman" w:hAnsi="Times New Roman" w:cs="Times New Roman"/>
          <w:sz w:val="24"/>
          <w:szCs w:val="24"/>
        </w:rPr>
        <w:br/>
        <w:t xml:space="preserve">9.3 Mospagimi nga ana e Koncensionarit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detyrimit për koncesionin ne shumat dhe afatet e përcaktuara ne piken 9.1, e detyron Koncensionarin te paguaje penalitetin ne vlerën 200 USD për çdo dite vonese.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10</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Mbështetja për projektin</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10.1 Me miratim nga Kuvendi te përjashtohet Shoqëria Koncensionare për periudhën e investimit, nga detyrimet e pagesës se taksave doganore dhe TVSH-ne, për makineritë, linjat, pajisjet e materiale te tjera qe do te përdoren për investime, sipas specifikimeve ne projekt, me miratimin e OSHA-se</w:t>
      </w:r>
      <w:proofErr w:type="gramStart"/>
      <w:r w:rsidRPr="001A5842">
        <w:rPr>
          <w:rFonts w:ascii="Times New Roman" w:eastAsia="Times New Roman" w:hAnsi="Times New Roman" w:cs="Times New Roman"/>
          <w:sz w:val="24"/>
          <w:szCs w:val="24"/>
        </w:rPr>
        <w:t>.</w:t>
      </w:r>
      <w:proofErr w:type="gramEnd"/>
      <w:r w:rsidRPr="001A5842">
        <w:rPr>
          <w:rFonts w:ascii="Times New Roman" w:eastAsia="Times New Roman" w:hAnsi="Times New Roman" w:cs="Times New Roman"/>
          <w:sz w:val="24"/>
          <w:szCs w:val="24"/>
        </w:rPr>
        <w:br/>
        <w:t xml:space="preserve">10.2 OSHA-ja behet garant qe TVSH-ja do te rimbursohet rregullisht, sikurse është parashikuar ne ligjin nr. 8714 date 15.12.2000, neni 2, </w:t>
      </w:r>
      <w:proofErr w:type="gramStart"/>
      <w:r w:rsidRPr="001A5842">
        <w:rPr>
          <w:rFonts w:ascii="Times New Roman" w:eastAsia="Times New Roman" w:hAnsi="Times New Roman" w:cs="Times New Roman"/>
          <w:sz w:val="24"/>
          <w:szCs w:val="24"/>
        </w:rPr>
        <w:t>brenda</w:t>
      </w:r>
      <w:proofErr w:type="gramEnd"/>
      <w:r w:rsidRPr="001A5842">
        <w:rPr>
          <w:rFonts w:ascii="Times New Roman" w:eastAsia="Times New Roman" w:hAnsi="Times New Roman" w:cs="Times New Roman"/>
          <w:sz w:val="24"/>
          <w:szCs w:val="24"/>
        </w:rPr>
        <w:t xml:space="preserve"> 30 ditëve nga data e paraqitjes se kërkesës për rimbursim te TVSH-se nga Koncensionari (Darfo Albania shpk).</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11</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Zgjidhja e Marrëveshjes se Koncesionit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11.1 OSHA-ja ka te drejte te kërkojë zgjidhjen e Marrëveshjes se Koncesionit për rastet kur konstaton shkelje te detyruara nga ana e Koncensionarit te përcaktuara ne këtë Marrëveshje te cilat komprometojnë grafikun e investimit, cilësinë e tyre dhe kushtet e tjera te Marrëveshjes, përjashtimisht sa parashikohet ne nenin 4.2.</w:t>
      </w:r>
      <w:r w:rsidRPr="001A5842">
        <w:rPr>
          <w:rFonts w:ascii="Times New Roman" w:eastAsia="Times New Roman" w:hAnsi="Times New Roman" w:cs="Times New Roman"/>
          <w:sz w:val="24"/>
          <w:szCs w:val="24"/>
        </w:rPr>
        <w:br/>
        <w:t xml:space="preserve">11.2 Koncensionari ka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drejte te kërkojë zgjidhjen e Marrëveshjes se Koncesionit për rastet kur konstaton shkelje te detyrimeve nga ana e OSHA-se, te përcaktuara ne këtë Marrëveshje.</w:t>
      </w:r>
      <w:r w:rsidRPr="001A5842">
        <w:rPr>
          <w:rFonts w:ascii="Times New Roman" w:eastAsia="Times New Roman" w:hAnsi="Times New Roman" w:cs="Times New Roman"/>
          <w:sz w:val="24"/>
          <w:szCs w:val="24"/>
        </w:rPr>
        <w:br/>
        <w:t xml:space="preserve">11.3 Kur nga ana e palëve verifikohen rastet e përmendura ne pikat 11.1 dhe 11.2, ato menjëherë do t'ia bëjnë te njohura këto raste palës tjetër dhe do te presin për një periudhe 30 ditore përgjigjen me shkrim te saj me argumentet përkatës. Mbi bazën e këtyre përgjigjeve palët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vendosin për te filluar ose jo procedurat për zgjidhjen e Marrëveshjes.</w:t>
      </w:r>
      <w:r w:rsidRPr="001A5842">
        <w:rPr>
          <w:rFonts w:ascii="Times New Roman" w:eastAsia="Times New Roman" w:hAnsi="Times New Roman" w:cs="Times New Roman"/>
          <w:sz w:val="24"/>
          <w:szCs w:val="24"/>
        </w:rPr>
        <w:br/>
        <w:t>11.4 OSHA-ja ka te drejte te tërhiqet ne mënyrë te njëanshme nga Koncesioni ne se Koncesionari brenda 3 muajve nga hyrja ne fuqi e kësaj Marrëveshje nuk paraqet për te realizuar detyrimet kontraktuale ose refuzon te marre ne dorëzim objektin e Koncesionit ose pjese te tij.</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12</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Kontratat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Koncenionari ka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drejte qe te përdorë nenkontraktore për realizimin e Projektit.</w:t>
      </w:r>
      <w:r w:rsidRPr="001A5842">
        <w:rPr>
          <w:rFonts w:ascii="Times New Roman" w:eastAsia="Times New Roman" w:hAnsi="Times New Roman" w:cs="Times New Roman"/>
          <w:sz w:val="24"/>
          <w:szCs w:val="24"/>
        </w:rPr>
        <w:br/>
        <w:t xml:space="preserve">Ne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gjitha kontratat qe do te lidhe Koncensionari me te tretet ai duhet te respektoje ligjet ne fuqi ne Republikën e Shqipërisë dhe parashikimet ne këtë Marrëveshje.</w:t>
      </w:r>
      <w:r w:rsidRPr="001A5842">
        <w:rPr>
          <w:rFonts w:ascii="Times New Roman" w:eastAsia="Times New Roman" w:hAnsi="Times New Roman" w:cs="Times New Roman"/>
          <w:sz w:val="24"/>
          <w:szCs w:val="24"/>
        </w:rPr>
        <w:br/>
        <w:t xml:space="preserve">Koncensionari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jete përgjegjës i vetëm kundrejt OSHA-se për zbatimin e përpiktë te</w:t>
      </w:r>
      <w:r w:rsidRPr="001A5842">
        <w:rPr>
          <w:rFonts w:ascii="Times New Roman" w:eastAsia="Times New Roman" w:hAnsi="Times New Roman" w:cs="Times New Roman"/>
          <w:sz w:val="24"/>
          <w:szCs w:val="24"/>
        </w:rPr>
        <w:br/>
        <w:t>Projektit, pavarësisht nga kontratat qe do te lidhen me te tretet.</w:t>
      </w:r>
      <w:r w:rsidRPr="001A5842">
        <w:rPr>
          <w:rFonts w:ascii="Times New Roman" w:eastAsia="Times New Roman" w:hAnsi="Times New Roman" w:cs="Times New Roman"/>
          <w:sz w:val="24"/>
          <w:szCs w:val="24"/>
        </w:rPr>
        <w:br/>
        <w:t xml:space="preserve">OSHA-ja nuk ka asnjë detyrim kundrejt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tretëve qe lidhen me Koncensionarin dhe me këtë Marrëveshje.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13</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Sigurimet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Koncensionari për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gjithë Periudhën e Koncesionit dhe me shpenzimet e veta do te siguroje Objektet e kësaj marrëveshjeje qe lidhen me Projektin ne institucionet e sigurimit, sipas legjislacionit shqiptar ne fuqi.</w:t>
      </w:r>
      <w:r w:rsidRPr="001A5842">
        <w:rPr>
          <w:rFonts w:ascii="Times New Roman" w:eastAsia="Times New Roman" w:hAnsi="Times New Roman" w:cs="Times New Roman"/>
          <w:sz w:val="24"/>
          <w:szCs w:val="24"/>
        </w:rPr>
        <w:br/>
      </w:r>
      <w:proofErr w:type="gramStart"/>
      <w:r w:rsidRPr="001A5842">
        <w:rPr>
          <w:rFonts w:ascii="Times New Roman" w:eastAsia="Times New Roman" w:hAnsi="Times New Roman" w:cs="Times New Roman"/>
          <w:sz w:val="24"/>
          <w:szCs w:val="24"/>
        </w:rPr>
        <w:t>Koncensionari pajis OSHA-ne me kopjet e dokumentacionit përkatës për sigurimet e bëra.</w:t>
      </w:r>
      <w:proofErr w:type="gramEnd"/>
      <w:r w:rsidRPr="001A5842">
        <w:rPr>
          <w:rFonts w:ascii="Times New Roman" w:eastAsia="Times New Roman" w:hAnsi="Times New Roman" w:cs="Times New Roman"/>
          <w:sz w:val="24"/>
          <w:szCs w:val="24"/>
        </w:rPr>
        <w:br/>
        <w:t>Ne rast se objekti i siguruar shkatërrohet ose dëmtohet për shkak te rreziqeve për te cilat</w:t>
      </w:r>
      <w:r w:rsidRPr="001A5842">
        <w:rPr>
          <w:rFonts w:ascii="Times New Roman" w:eastAsia="Times New Roman" w:hAnsi="Times New Roman" w:cs="Times New Roman"/>
          <w:sz w:val="24"/>
          <w:szCs w:val="24"/>
        </w:rPr>
        <w:br/>
        <w:t>është siguruar, dëmtimet ne para te marra nga Koncensionari për këtë qellim, do te përdoren për te rindërtuar, riparuar, risistemuar dhe për te rikthyer objektin ne gjendje funksionale ne parametrat e Projektit.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14</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Riparimi dhe mirëmbajtja</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Gjate periudhës se koncesionit, Koncesionari do te kryeje me shpenzimet e veta te gjitha riparimet dhe mirëmbajtjet e nevojshme, te zakonshme e te jashtëzakonshme, te objektit te përcaktuar ne këtë Marrëveshje, se bashku me inventarin përkatës qe i bashkëlidhet dhe është pjese përbërëse e tij, ne përputhje me kushtet e përcaktuara ndërmjet Palëve.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15</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Kontrolli dhe Inspektimet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OSHA-ja ruan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gjitha te drejtat kontrolluese mbi Koncensionarin te parashikuara ne nenin</w:t>
      </w:r>
      <w:r w:rsidRPr="001A5842">
        <w:rPr>
          <w:rFonts w:ascii="Times New Roman" w:eastAsia="Times New Roman" w:hAnsi="Times New Roman" w:cs="Times New Roman"/>
          <w:sz w:val="24"/>
          <w:szCs w:val="24"/>
        </w:rPr>
        <w:br/>
        <w:t>13 te "Ligjit për Koncesionin" nr.7973 date 26.7.1995.</w:t>
      </w:r>
      <w:r w:rsidRPr="001A5842">
        <w:rPr>
          <w:rFonts w:ascii="Times New Roman" w:eastAsia="Times New Roman" w:hAnsi="Times New Roman" w:cs="Times New Roman"/>
          <w:sz w:val="24"/>
          <w:szCs w:val="24"/>
        </w:rPr>
        <w:br/>
        <w:t>OSHA-ja nëpërmjet personave te autorizuar ushtron kontroll për verifikimin e ecurisë se punimeve ne përputhje me programin e përgjithshëm te realizimit te Projektit te Koncesionit, te paktën dy here ne vit dhe për probleme te veçanta sa here te jete e nevojshme.</w:t>
      </w:r>
      <w:r w:rsidRPr="001A5842">
        <w:rPr>
          <w:rFonts w:ascii="Times New Roman" w:eastAsia="Times New Roman" w:hAnsi="Times New Roman" w:cs="Times New Roman"/>
          <w:sz w:val="24"/>
          <w:szCs w:val="24"/>
        </w:rPr>
        <w:br/>
        <w:t xml:space="preserve">Koncensionari nuk mund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kufizoje ne kontroll personat e autorizuar te OSHA-se. Ai duhet t'u japë atyre te gjitha sqarimet përkatëse.</w:t>
      </w:r>
      <w:r w:rsidRPr="001A5842">
        <w:rPr>
          <w:rFonts w:ascii="Times New Roman" w:eastAsia="Times New Roman" w:hAnsi="Times New Roman" w:cs="Times New Roman"/>
          <w:sz w:val="24"/>
          <w:szCs w:val="24"/>
        </w:rPr>
        <w:br/>
        <w:t xml:space="preserve">Për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gjitha shkeljet e konstatuara nga OSHA-ja gjate inspektimit ne objekt, OSHA-ja do te njoftoje me shkrim koncensionarin, i cili do te marre masa për riparimin e tyre dhe mospërsëritjen ne te ardhmen, ne afatet e përcaktuara me marrëveshje midis palëve.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16</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Legjislacioni i zbatueshëm</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Interpretimi dhe zbatimi i kësaj Marrëveshjeje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bazohet ne legjislacionin shqiptar ne fuqi ne momentin e nënshkrimit te saj.</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17</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Forca Madhore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Palët nuk mund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jene përgjegjës ne rast mospërmbushjeje te detyrimeve te tyre te parashikuara nga kjo Marrëveshje si pasoje e verifikimit te njërës prej ngjarjeve te forcës madhore.</w:t>
      </w:r>
      <w:r w:rsidRPr="001A5842">
        <w:rPr>
          <w:rFonts w:ascii="Times New Roman" w:eastAsia="Times New Roman" w:hAnsi="Times New Roman" w:cs="Times New Roman"/>
          <w:sz w:val="24"/>
          <w:szCs w:val="24"/>
        </w:rPr>
        <w:br/>
        <w:t xml:space="preserve">Ne rastin kur një detyrim i parashikuar nga kjo Marrëveshje vonohet ose behet i pamundur nga një ngjarje e forcës madhore, Pala e dëmtuar është e detyruar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njoftoje me shkrim menjëherë Palët e tjera duke treguar motivet e pamundësisë ose vonesës dhe masat e marra për te evituar pasojat.</w:t>
      </w:r>
      <w:r w:rsidRPr="001A5842">
        <w:rPr>
          <w:rFonts w:ascii="Times New Roman" w:eastAsia="Times New Roman" w:hAnsi="Times New Roman" w:cs="Times New Roman"/>
          <w:sz w:val="24"/>
          <w:szCs w:val="24"/>
        </w:rPr>
        <w:br/>
        <w:t xml:space="preserve">Gjate zbatimit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Marrëveshjes, ne rast se verifikohen ndodhi te forcës madhore, qe sjellin vonesa te mundshme ose mosrespektime te detyrimeve te Palëve, ato nuk mund te jene motiv për kërkesa reciproke për ç'dëmtim.</w:t>
      </w:r>
      <w:r w:rsidRPr="001A5842">
        <w:rPr>
          <w:rFonts w:ascii="Times New Roman" w:eastAsia="Times New Roman" w:hAnsi="Times New Roman" w:cs="Times New Roman"/>
          <w:sz w:val="24"/>
          <w:szCs w:val="24"/>
        </w:rPr>
        <w:br/>
        <w:t xml:space="preserve">Periudha e ndërprerjes dhe shtyrja e afateve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parashikuara për përmbushjen e detyrimeve</w:t>
      </w:r>
      <w:r w:rsidRPr="001A5842">
        <w:rPr>
          <w:rFonts w:ascii="Times New Roman" w:eastAsia="Times New Roman" w:hAnsi="Times New Roman" w:cs="Times New Roman"/>
          <w:sz w:val="24"/>
          <w:szCs w:val="24"/>
        </w:rPr>
        <w:br/>
        <w:t>përkatëse, konfirmohet me një proces-verbal te nënshkruar nga Palët.</w:t>
      </w:r>
      <w:r w:rsidRPr="001A5842">
        <w:rPr>
          <w:rFonts w:ascii="Times New Roman" w:eastAsia="Times New Roman" w:hAnsi="Times New Roman" w:cs="Times New Roman"/>
          <w:sz w:val="24"/>
          <w:szCs w:val="24"/>
        </w:rPr>
        <w:br/>
        <w:t xml:space="preserve">Periudha e Koncesionit do te zgjatet me një periudhe te barabarte me atë te kohëzgjatjes se ngjarjes se forcës madhore dhe për një periudhe kohe te mëtejshme te nevojshme për te eliminuar pasojat dhe për te rifilluar punimet </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18</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Hyrja ne fuqi e Marrëveshjes se Koncesionit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Kjo Marrëveshje Koncesioni do te hyje ne fuqi kur te jete firmosur nga palët dhe te jete ratifikuar nga Kuvendi i Republikës se Shqipërisë ne përputhje me ligjin "Për Koncesionet" nr.7973, date 26.7.1995 (ndryshuar me akte te tjera ligjore).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r>
      <w:proofErr w:type="gramStart"/>
      <w:r w:rsidRPr="001A5842">
        <w:rPr>
          <w:rFonts w:ascii="Times New Roman" w:eastAsia="Times New Roman" w:hAnsi="Times New Roman" w:cs="Times New Roman"/>
          <w:sz w:val="24"/>
          <w:szCs w:val="24"/>
        </w:rPr>
        <w:t>Neni 19</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Anekset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Anekset nr.</w:t>
      </w:r>
      <w:proofErr w:type="gramEnd"/>
      <w:r w:rsidRPr="001A5842">
        <w:rPr>
          <w:rFonts w:ascii="Times New Roman" w:eastAsia="Times New Roman" w:hAnsi="Times New Roman" w:cs="Times New Roman"/>
          <w:sz w:val="24"/>
          <w:szCs w:val="24"/>
        </w:rPr>
        <w:t xml:space="preserve"> </w:t>
      </w:r>
      <w:proofErr w:type="gramStart"/>
      <w:r w:rsidRPr="001A5842">
        <w:rPr>
          <w:rFonts w:ascii="Times New Roman" w:eastAsia="Times New Roman" w:hAnsi="Times New Roman" w:cs="Times New Roman"/>
          <w:sz w:val="24"/>
          <w:szCs w:val="24"/>
        </w:rPr>
        <w:t>l</w:t>
      </w:r>
      <w:proofErr w:type="gramEnd"/>
      <w:r w:rsidRPr="001A5842">
        <w:rPr>
          <w:rFonts w:ascii="Times New Roman" w:eastAsia="Times New Roman" w:hAnsi="Times New Roman" w:cs="Times New Roman"/>
          <w:sz w:val="24"/>
          <w:szCs w:val="24"/>
        </w:rPr>
        <w:t>, 2 dhe 3 janë pjese përbërëse e kësaj Marrëveshje.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20</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Dispozita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Përgjithshme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Kjo Marrëveshje, se bashku me te gjithë dokumentet dhe anekset, hartohen ne gjuhet shqip, italisht dhe anglisht (UK). Për çdo problem qe mund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dale ne lidhje me interpretimin dhe zbatimin e kësaj Marrëveshjeje, si gjuhe reference do te jete gjuha Angleze dhe varianti ne gjuhen angleze do te konsiderohet ligjërisht i detyrueshëm.</w:t>
      </w:r>
      <w:r w:rsidRPr="001A5842">
        <w:rPr>
          <w:rFonts w:ascii="Times New Roman" w:eastAsia="Times New Roman" w:hAnsi="Times New Roman" w:cs="Times New Roman"/>
          <w:sz w:val="24"/>
          <w:szCs w:val="24"/>
        </w:rPr>
        <w:br/>
        <w:t xml:space="preserve">Kjo Marrëveshje është hartuar dhe nënshkruar ne 5 (pese) kopje origjinale, 3 (tre) nga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cilat ne dispozicion te OSHA-se dhe 2 (dy) ne dispozicion te Koncensionarit.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21</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Zgjidhja e mosmarrëveshjeve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Palët marrim përsipër ne parim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zgjidhin me mirëkuptim çdo tip mosmarrëveshjeje. Asnjë problem ose mosmarrëveshje midis Palëve ne lidhje me zbatimin dhe interpretimin e kësaj Marrëveshjeje nuk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ndërpresë zbatimin e detyrimeve te Palëve sipas kësaj Marrëveshje.</w:t>
      </w:r>
      <w:r w:rsidRPr="001A5842">
        <w:rPr>
          <w:rFonts w:ascii="Times New Roman" w:eastAsia="Times New Roman" w:hAnsi="Times New Roman" w:cs="Times New Roman"/>
          <w:sz w:val="24"/>
          <w:szCs w:val="24"/>
        </w:rPr>
        <w:br/>
        <w:t xml:space="preserve">Ne rast se një gjë e tille nuk është e mundur, çdo lloj mosmarrëveshje ose pretendim i lindur, apo i lidhur me këtë marrëveshje, ose shkelja, zgjidhja apo pavlefshmëria e saj,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shqyrtohet dhe te zgjidhet nëpërmjet arbitrimit sipas rregullave te arbitrimit UNICITRAL aktualisht ne fuqi.</w:t>
      </w:r>
      <w:r w:rsidRPr="001A5842">
        <w:rPr>
          <w:rFonts w:ascii="Times New Roman" w:eastAsia="Times New Roman" w:hAnsi="Times New Roman" w:cs="Times New Roman"/>
          <w:sz w:val="24"/>
          <w:szCs w:val="24"/>
        </w:rPr>
        <w:br/>
        <w:t xml:space="preserve">Arbitrazhi përbëhet prej tre arbitrash, </w:t>
      </w:r>
      <w:proofErr w:type="gramStart"/>
      <w:r w:rsidRPr="001A5842">
        <w:rPr>
          <w:rFonts w:ascii="Times New Roman" w:eastAsia="Times New Roman" w:hAnsi="Times New Roman" w:cs="Times New Roman"/>
          <w:sz w:val="24"/>
          <w:szCs w:val="24"/>
        </w:rPr>
        <w:t>dy</w:t>
      </w:r>
      <w:proofErr w:type="gramEnd"/>
      <w:r w:rsidRPr="001A5842">
        <w:rPr>
          <w:rFonts w:ascii="Times New Roman" w:eastAsia="Times New Roman" w:hAnsi="Times New Roman" w:cs="Times New Roman"/>
          <w:sz w:val="24"/>
          <w:szCs w:val="24"/>
        </w:rPr>
        <w:t xml:space="preserve"> prej te cilëve emërohen respektivisht prej Palëve dhe i treti ne funksionin e kryetarit, i emëruar nga arbitra, ose ne rast se nuk arrihet ne mirëkuptim për zgjedhjen e kryetarit, ai caktohet prej Kryetarit te Dhomës se Tregtisë se Parisit, brenda 30 ditësh prej bërjes se kërkesës nga Pala me e interesuar. Gjithsesi, përpara krijimit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Gjykatës se Arbitrave, secila nga Palët mund te kërkojë marrjen e masave te jashtëzakonshme për te siguruar objektin e padisë prej gjykatës kompetente. Këto masa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konfirmohen prej gjykatës se arbitrave. Arbitrazhi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vendose brenda 90 ditëve prej datës se pranimit te detyrës se arbitrit te trete.</w:t>
      </w:r>
      <w:r w:rsidRPr="001A5842">
        <w:rPr>
          <w:rFonts w:ascii="Times New Roman" w:eastAsia="Times New Roman" w:hAnsi="Times New Roman" w:cs="Times New Roman"/>
          <w:sz w:val="24"/>
          <w:szCs w:val="24"/>
        </w:rPr>
        <w:br/>
        <w:t xml:space="preserve">Vendi i zhvillimit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arbitrazhit do te jete Parisi. Gjuha e arbitrimit do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jete ajo angleze.</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Neni 22</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Bashkëpunimi midis OSHA-se dhe Koncensionarit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OSHA-ja dhe Koncensionari marrin përsipër reciprokisht </w:t>
      </w:r>
      <w:proofErr w:type="gramStart"/>
      <w:r w:rsidRPr="001A5842">
        <w:rPr>
          <w:rFonts w:ascii="Times New Roman" w:eastAsia="Times New Roman" w:hAnsi="Times New Roman" w:cs="Times New Roman"/>
          <w:sz w:val="24"/>
          <w:szCs w:val="24"/>
        </w:rPr>
        <w:t>te</w:t>
      </w:r>
      <w:proofErr w:type="gramEnd"/>
      <w:r w:rsidRPr="001A5842">
        <w:rPr>
          <w:rFonts w:ascii="Times New Roman" w:eastAsia="Times New Roman" w:hAnsi="Times New Roman" w:cs="Times New Roman"/>
          <w:sz w:val="24"/>
          <w:szCs w:val="24"/>
        </w:rPr>
        <w:t xml:space="preserve"> bashkëpunojnë njeri me tjetrin</w:t>
      </w:r>
      <w:r w:rsidRPr="001A5842">
        <w:rPr>
          <w:rFonts w:ascii="Times New Roman" w:eastAsia="Times New Roman" w:hAnsi="Times New Roman" w:cs="Times New Roman"/>
          <w:sz w:val="24"/>
          <w:szCs w:val="24"/>
        </w:rPr>
        <w:br/>
        <w:t>me qellim qe te garantohet zbatimi i çdo pjese te Projektit.</w:t>
      </w:r>
      <w:r w:rsidRPr="001A5842">
        <w:rPr>
          <w:rFonts w:ascii="Times New Roman" w:eastAsia="Times New Roman" w:hAnsi="Times New Roman" w:cs="Times New Roman"/>
          <w:sz w:val="24"/>
          <w:szCs w:val="24"/>
        </w:rPr>
        <w:br/>
        <w:t>Me përjashtim te rastit kur Palët me shkrim kane rene dakord ndryshe e gjithë korrespondenca do t'u dërgohet me shkrim personave te poshtëshënuar, me ane te një letre te dorëzuar dorazi, ose me letër te regjistruar telegram ose faksimile.</w:t>
      </w:r>
      <w:r w:rsidRPr="001A5842">
        <w:rPr>
          <w:rFonts w:ascii="Times New Roman" w:eastAsia="Times New Roman" w:hAnsi="Times New Roman" w:cs="Times New Roman"/>
          <w:sz w:val="24"/>
          <w:szCs w:val="24"/>
        </w:rPr>
        <w:br/>
        <w:t>Adresat dhe numrat e fakseve zyrtare qe do te përcaktohet gjate zbatimit te kësaj</w:t>
      </w:r>
      <w:r w:rsidRPr="001A5842">
        <w:rPr>
          <w:rFonts w:ascii="Times New Roman" w:eastAsia="Times New Roman" w:hAnsi="Times New Roman" w:cs="Times New Roman"/>
          <w:sz w:val="24"/>
          <w:szCs w:val="24"/>
        </w:rPr>
        <w:br/>
        <w:t>Marrëveshje janë:</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Për OSHA-ne:</w:t>
      </w:r>
      <w:r w:rsidRPr="001A5842">
        <w:rPr>
          <w:rFonts w:ascii="Times New Roman" w:eastAsia="Times New Roman" w:hAnsi="Times New Roman" w:cs="Times New Roman"/>
          <w:sz w:val="24"/>
          <w:szCs w:val="24"/>
        </w:rPr>
        <w:br/>
        <w:t xml:space="preserve">Ministria e Ekonomisë Publike dhe Privatizimit </w:t>
      </w:r>
      <w:r w:rsidRPr="001A5842">
        <w:rPr>
          <w:rFonts w:ascii="Times New Roman" w:eastAsia="Times New Roman" w:hAnsi="Times New Roman" w:cs="Times New Roman"/>
          <w:sz w:val="24"/>
          <w:szCs w:val="24"/>
        </w:rPr>
        <w:br/>
        <w:t>Sheshi Skenderbej nr.2</w:t>
      </w:r>
      <w:r w:rsidRPr="001A5842">
        <w:rPr>
          <w:rFonts w:ascii="Times New Roman" w:eastAsia="Times New Roman" w:hAnsi="Times New Roman" w:cs="Times New Roman"/>
          <w:sz w:val="24"/>
          <w:szCs w:val="24"/>
        </w:rPr>
        <w:br/>
        <w:t>Tirana, Albania</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Për dijeni: Irakli Premti </w:t>
      </w:r>
      <w:r w:rsidRPr="001A5842">
        <w:rPr>
          <w:rFonts w:ascii="Times New Roman" w:eastAsia="Times New Roman" w:hAnsi="Times New Roman" w:cs="Times New Roman"/>
          <w:sz w:val="24"/>
          <w:szCs w:val="24"/>
        </w:rPr>
        <w:br/>
        <w:t>Fax: 355 4226 143</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Për Koncensionarin: </w:t>
      </w:r>
      <w:r w:rsidRPr="001A5842">
        <w:rPr>
          <w:rFonts w:ascii="Times New Roman" w:eastAsia="Times New Roman" w:hAnsi="Times New Roman" w:cs="Times New Roman"/>
          <w:sz w:val="24"/>
          <w:szCs w:val="24"/>
        </w:rPr>
        <w:br/>
        <w:t>Darfo Spa</w:t>
      </w:r>
      <w:r w:rsidRPr="001A5842">
        <w:rPr>
          <w:rFonts w:ascii="Times New Roman" w:eastAsia="Times New Roman" w:hAnsi="Times New Roman" w:cs="Times New Roman"/>
          <w:sz w:val="24"/>
          <w:szCs w:val="24"/>
        </w:rPr>
        <w:br/>
        <w:t xml:space="preserve">Via A.Bonara, n.12 </w:t>
      </w:r>
      <w:r w:rsidRPr="001A5842">
        <w:rPr>
          <w:rFonts w:ascii="Times New Roman" w:eastAsia="Times New Roman" w:hAnsi="Times New Roman" w:cs="Times New Roman"/>
          <w:sz w:val="24"/>
          <w:szCs w:val="24"/>
        </w:rPr>
        <w:br/>
        <w:t>Darfo (Brescia), Italia</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Për dijeni: Mario Appolonia </w:t>
      </w:r>
      <w:r w:rsidRPr="001A5842">
        <w:rPr>
          <w:rFonts w:ascii="Times New Roman" w:eastAsia="Times New Roman" w:hAnsi="Times New Roman" w:cs="Times New Roman"/>
          <w:sz w:val="24"/>
          <w:szCs w:val="24"/>
        </w:rPr>
        <w:br/>
        <w:t>Fax: 355 4230 489</w:t>
      </w:r>
      <w:r w:rsidRPr="001A5842">
        <w:rPr>
          <w:rFonts w:ascii="Times New Roman" w:eastAsia="Times New Roman" w:hAnsi="Times New Roman" w:cs="Times New Roman"/>
          <w:sz w:val="24"/>
          <w:szCs w:val="24"/>
        </w:rPr>
        <w:br/>
        <w:t xml:space="preserve">Palët marrin përsipër te ruajnë karakterin konfidencial te gjithë informacionit teknik dhe tregtar qe lidhet ne një mënyrë apo ne një tjetër me Marrëveshjen e Koncesionit. </w:t>
      </w:r>
      <w:proofErr w:type="gramStart"/>
      <w:r w:rsidRPr="001A5842">
        <w:rPr>
          <w:rFonts w:ascii="Times New Roman" w:eastAsia="Times New Roman" w:hAnsi="Times New Roman" w:cs="Times New Roman"/>
          <w:sz w:val="24"/>
          <w:szCs w:val="24"/>
        </w:rPr>
        <w:t>Ky</w:t>
      </w:r>
      <w:proofErr w:type="gramEnd"/>
      <w:r w:rsidRPr="001A5842">
        <w:rPr>
          <w:rFonts w:ascii="Times New Roman" w:eastAsia="Times New Roman" w:hAnsi="Times New Roman" w:cs="Times New Roman"/>
          <w:sz w:val="24"/>
          <w:szCs w:val="24"/>
        </w:rPr>
        <w:t xml:space="preserve"> nen do te qëndrojë detyrimisht ne fuqi për te gjithë periudhën e koncesionit dhe për 2 vjet pas përfundimit te tij</w:t>
      </w:r>
      <w:r w:rsidRPr="001A5842">
        <w:rPr>
          <w:rFonts w:ascii="Times New Roman" w:eastAsia="Times New Roman" w:hAnsi="Times New Roman" w:cs="Times New Roman"/>
          <w:sz w:val="24"/>
          <w:szCs w:val="24"/>
        </w:rPr>
        <w:br/>
        <w:t>Asnjë ndryshim i kësaj Marrëveshjeje nuk do te konsiderohet i vlefshëm ne rast se nuk është</w:t>
      </w:r>
      <w:r w:rsidRPr="001A5842">
        <w:rPr>
          <w:rFonts w:ascii="Times New Roman" w:eastAsia="Times New Roman" w:hAnsi="Times New Roman" w:cs="Times New Roman"/>
          <w:sz w:val="24"/>
          <w:szCs w:val="24"/>
        </w:rPr>
        <w:br/>
        <w:t>pranuar me shkrim nga te dyja Palët.</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 xml:space="preserve">Për OSHA-Of </w:t>
      </w:r>
      <w:r w:rsidRPr="001A5842">
        <w:rPr>
          <w:rFonts w:ascii="Times New Roman" w:eastAsia="Times New Roman" w:hAnsi="Times New Roman" w:cs="Times New Roman"/>
          <w:sz w:val="24"/>
          <w:szCs w:val="24"/>
        </w:rPr>
        <w:br/>
        <w:t xml:space="preserve">Ministria e Ekonomisë Publike dhe Privatizimit </w:t>
      </w:r>
      <w:r w:rsidRPr="001A5842">
        <w:rPr>
          <w:rFonts w:ascii="Times New Roman" w:eastAsia="Times New Roman" w:hAnsi="Times New Roman" w:cs="Times New Roman"/>
          <w:sz w:val="24"/>
          <w:szCs w:val="24"/>
        </w:rPr>
        <w:br/>
        <w:t>Zv/Ministri</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Viktor Doda</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Për Koncensionarin</w:t>
      </w:r>
      <w:r w:rsidRPr="001A5842">
        <w:rPr>
          <w:rFonts w:ascii="Times New Roman" w:eastAsia="Times New Roman" w:hAnsi="Times New Roman" w:cs="Times New Roman"/>
          <w:sz w:val="24"/>
          <w:szCs w:val="24"/>
        </w:rPr>
        <w:br/>
        <w:t xml:space="preserve">Darfo SPA </w:t>
      </w:r>
      <w:r w:rsidRPr="001A5842">
        <w:rPr>
          <w:rFonts w:ascii="Times New Roman" w:eastAsia="Times New Roman" w:hAnsi="Times New Roman" w:cs="Times New Roman"/>
          <w:sz w:val="24"/>
          <w:szCs w:val="24"/>
        </w:rPr>
        <w:br/>
        <w:t>Drejtori i Përgjithshëm</w:t>
      </w:r>
      <w:r w:rsidRPr="001A5842">
        <w:rPr>
          <w:rFonts w:ascii="Times New Roman" w:eastAsia="Times New Roman" w:hAnsi="Times New Roman" w:cs="Times New Roman"/>
          <w:sz w:val="24"/>
          <w:szCs w:val="24"/>
        </w:rPr>
        <w:br/>
      </w:r>
      <w:r w:rsidRPr="001A5842">
        <w:rPr>
          <w:rFonts w:ascii="Times New Roman" w:eastAsia="Times New Roman" w:hAnsi="Times New Roman" w:cs="Times New Roman"/>
          <w:sz w:val="24"/>
          <w:szCs w:val="24"/>
        </w:rPr>
        <w:br/>
        <w:t>Alessandro Zecca</w:t>
      </w:r>
      <w:r w:rsidRPr="001A5842">
        <w:rPr>
          <w:rFonts w:ascii="Times New Roman" w:eastAsia="Times New Roman" w:hAnsi="Times New Roman" w:cs="Times New Roman"/>
          <w:sz w:val="24"/>
          <w:szCs w:val="24"/>
        </w:rPr>
        <w:br/>
      </w:r>
    </w:p>
    <w:p w:rsidR="00AA39A7" w:rsidRDefault="00AA39A7"/>
    <w:sectPr w:rsidR="00AA39A7" w:rsidSect="00AA3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rsids>
    <w:rsidRoot w:val="001A5842"/>
    <w:rsid w:val="001A453F"/>
    <w:rsid w:val="001A5842"/>
    <w:rsid w:val="00485B54"/>
    <w:rsid w:val="005306ED"/>
    <w:rsid w:val="00640AA5"/>
    <w:rsid w:val="007F356A"/>
    <w:rsid w:val="008234BB"/>
    <w:rsid w:val="009934C9"/>
    <w:rsid w:val="009A5F44"/>
    <w:rsid w:val="009D1B30"/>
    <w:rsid w:val="00A1230B"/>
    <w:rsid w:val="00AA39A7"/>
    <w:rsid w:val="00CD573F"/>
    <w:rsid w:val="00D6734A"/>
    <w:rsid w:val="00EA4D5C"/>
    <w:rsid w:val="00EB1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A7"/>
  </w:style>
  <w:style w:type="paragraph" w:styleId="Heading3">
    <w:name w:val="heading 3"/>
    <w:basedOn w:val="Normal"/>
    <w:link w:val="Heading3Char"/>
    <w:uiPriority w:val="9"/>
    <w:qFormat/>
    <w:rsid w:val="001A58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584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3380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4294</Words>
  <Characters>24479</Characters>
  <Application>Microsoft Office Word</Application>
  <DocSecurity>0</DocSecurity>
  <Lines>203</Lines>
  <Paragraphs>57</Paragraphs>
  <ScaleCrop>false</ScaleCrop>
  <Company/>
  <LinksUpToDate>false</LinksUpToDate>
  <CharactersWithSpaces>28716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shefiko</dc:creator>
  <cp:lastModifiedBy>user</cp:lastModifiedBy>
  <cp:revision>3</cp:revision>
  <dcterms:created xsi:type="dcterms:W3CDTF">2017-11-06T13:11:00Z</dcterms:created>
  <dcterms:modified xsi:type="dcterms:W3CDTF">2017-11-06T13:11:00Z</dcterms:modified>
</cp:coreProperties>
</file>